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A8083" w14:textId="77777777" w:rsidR="007768FF" w:rsidRPr="007768FF" w:rsidRDefault="007768FF" w:rsidP="007768FF"/>
    <w:p w14:paraId="49F6C9A6" w14:textId="4D2386C0" w:rsidR="00CD0A98" w:rsidRDefault="00CD0A98" w:rsidP="00CD0A98">
      <w:pPr>
        <w:pStyle w:val="Titolo"/>
      </w:pPr>
      <w:r>
        <w:t>PROPRIETA’ DELLE TRANSAZIONI (ACID)</w:t>
      </w:r>
    </w:p>
    <w:p w14:paraId="146D8BA0" w14:textId="60E79B40" w:rsidR="00CD0A98" w:rsidRDefault="00D32893" w:rsidP="00CD0A98">
      <w:pPr>
        <w:rPr>
          <w:color w:val="000000" w:themeColor="text1"/>
        </w:rPr>
      </w:pPr>
      <w:r>
        <w:rPr>
          <w:color w:val="FF0000"/>
        </w:rPr>
        <w:t>Atomicità=</w:t>
      </w:r>
      <w:r w:rsidR="007F5B01">
        <w:rPr>
          <w:color w:val="000000" w:themeColor="text1"/>
        </w:rPr>
        <w:t>una transazione è un’unità atomica di elaborazione da eseguire o completamente o per niente</w:t>
      </w:r>
    </w:p>
    <w:p w14:paraId="53A9B7F9" w14:textId="4BE6215C" w:rsidR="007C18D1" w:rsidRDefault="007C18D1" w:rsidP="00CD0A98">
      <w:pPr>
        <w:rPr>
          <w:color w:val="000000" w:themeColor="text1"/>
        </w:rPr>
      </w:pPr>
      <w:r w:rsidRPr="00445E81">
        <w:rPr>
          <w:color w:val="FF0000"/>
        </w:rPr>
        <w:t>Consistency preserving</w:t>
      </w:r>
      <w:r w:rsidR="00722F17">
        <w:rPr>
          <w:color w:val="FF0000"/>
        </w:rPr>
        <w:t xml:space="preserve"> </w:t>
      </w:r>
      <w:r w:rsidRPr="00445E81">
        <w:rPr>
          <w:color w:val="FF0000"/>
        </w:rPr>
        <w:t>(</w:t>
      </w:r>
      <w:r w:rsidR="00445E81" w:rsidRPr="00445E81">
        <w:rPr>
          <w:color w:val="FF0000"/>
        </w:rPr>
        <w:t xml:space="preserve">preservazione della </w:t>
      </w:r>
      <w:proofErr w:type="gramStart"/>
      <w:r w:rsidR="00445E81" w:rsidRPr="00445E81">
        <w:rPr>
          <w:color w:val="FF0000"/>
        </w:rPr>
        <w:t>c</w:t>
      </w:r>
      <w:r w:rsidR="00445E81">
        <w:rPr>
          <w:color w:val="FF0000"/>
        </w:rPr>
        <w:t>onsistenza)=</w:t>
      </w:r>
      <w:proofErr w:type="gramEnd"/>
      <w:r w:rsidR="00445E81">
        <w:rPr>
          <w:color w:val="000000" w:themeColor="text1"/>
        </w:rPr>
        <w:t xml:space="preserve">una transazione deve far passare </w:t>
      </w:r>
      <w:r w:rsidR="00722F17">
        <w:rPr>
          <w:color w:val="000000" w:themeColor="text1"/>
        </w:rPr>
        <w:t>il database da uno stato consistente ad un altro</w:t>
      </w:r>
    </w:p>
    <w:p w14:paraId="4AC6E904" w14:textId="2DA86DD8" w:rsidR="00722F17" w:rsidRDefault="00722F17" w:rsidP="00CD0A98">
      <w:pPr>
        <w:rPr>
          <w:color w:val="000000" w:themeColor="text1"/>
        </w:rPr>
      </w:pPr>
      <w:r>
        <w:rPr>
          <w:color w:val="FF0000"/>
        </w:rPr>
        <w:t xml:space="preserve">Isolation (isolamento)= </w:t>
      </w:r>
      <w:r w:rsidR="001C25D3">
        <w:rPr>
          <w:color w:val="000000" w:themeColor="text1"/>
        </w:rPr>
        <w:t xml:space="preserve">una transazione non deve rendere </w:t>
      </w:r>
      <w:r w:rsidR="000F6FAE">
        <w:rPr>
          <w:color w:val="000000" w:themeColor="text1"/>
        </w:rPr>
        <w:t xml:space="preserve">visibili i suoi aggiornamenti ad altre transazioni finchè non è </w:t>
      </w:r>
      <w:r w:rsidR="000C32FF">
        <w:rPr>
          <w:color w:val="000000" w:themeColor="text1"/>
        </w:rPr>
        <w:t>committe</w:t>
      </w:r>
      <w:r w:rsidR="00145394">
        <w:rPr>
          <w:color w:val="000000" w:themeColor="text1"/>
        </w:rPr>
        <w:t>d</w:t>
      </w:r>
    </w:p>
    <w:p w14:paraId="54DBD702" w14:textId="0DA2BD8C" w:rsidR="00186649" w:rsidRPr="001339A0" w:rsidRDefault="001339A0" w:rsidP="00CD0A98">
      <w:pPr>
        <w:rPr>
          <w:color w:val="000000" w:themeColor="text1"/>
        </w:rPr>
      </w:pPr>
      <w:r>
        <w:rPr>
          <w:color w:val="FF0000"/>
        </w:rPr>
        <w:t xml:space="preserve">Durability= </w:t>
      </w:r>
      <w:r w:rsidR="004B6B55">
        <w:rPr>
          <w:color w:val="000000" w:themeColor="text1"/>
        </w:rPr>
        <w:t xml:space="preserve">se una transazione cambia </w:t>
      </w:r>
      <w:r w:rsidR="00DB5218">
        <w:rPr>
          <w:color w:val="000000" w:themeColor="text1"/>
        </w:rPr>
        <w:t xml:space="preserve">e il cambiamento è committed </w:t>
      </w:r>
      <w:r w:rsidR="001D45CC">
        <w:rPr>
          <w:color w:val="000000" w:themeColor="text1"/>
        </w:rPr>
        <w:t>queste modifiche non devono essere perse a causa di fallimenti successivi</w:t>
      </w:r>
    </w:p>
    <w:p w14:paraId="3C4DDFC7" w14:textId="5F545406" w:rsidR="00D71C18" w:rsidRPr="00445E81" w:rsidRDefault="000C0F4A">
      <w:pPr>
        <w:rPr>
          <w:color w:val="FF0000"/>
          <w:sz w:val="44"/>
          <w:szCs w:val="44"/>
        </w:rPr>
      </w:pPr>
      <w:r w:rsidRPr="004D3865">
        <w:rPr>
          <w:color w:val="FF0000"/>
          <w:sz w:val="44"/>
          <w:szCs w:val="44"/>
        </w:rPr>
        <w:t>MODELLO ER</w:t>
      </w:r>
    </w:p>
    <w:p w14:paraId="17D41F7B" w14:textId="7F2B6B50" w:rsidR="000C0F4A" w:rsidRPr="007B6483" w:rsidRDefault="00961012" w:rsidP="007B6483">
      <w:pPr>
        <w:pStyle w:val="Titolo"/>
      </w:pPr>
      <w:hyperlink w:anchor="ENTITA" w:history="1">
        <w:r w:rsidR="000C0F4A" w:rsidRPr="007B6483">
          <w:rPr>
            <w:rStyle w:val="Collegamentoipertestuale"/>
            <w:color w:val="FF0000"/>
            <w:u w:val="none"/>
          </w:rPr>
          <w:t>ENTITA’</w:t>
        </w:r>
        <w:r w:rsidR="00814747" w:rsidRPr="007B6483">
          <w:rPr>
            <w:rStyle w:val="Collegamentoipertestuale"/>
            <w:color w:val="FF0000"/>
            <w:u w:val="none"/>
          </w:rPr>
          <w:fldChar w:fldCharType="begin"/>
        </w:r>
        <w:r w:rsidR="00814747" w:rsidRPr="007B6483">
          <w:rPr>
            <w:rStyle w:val="Collegamentoipertestuale"/>
            <w:color w:val="FF0000"/>
            <w:u w:val="none"/>
          </w:rPr>
          <w:instrText xml:space="preserve"> XE "ENTITA’" </w:instrText>
        </w:r>
        <w:r w:rsidR="00814747" w:rsidRPr="007B6483">
          <w:rPr>
            <w:rStyle w:val="Collegamentoipertestuale"/>
            <w:color w:val="FF0000"/>
            <w:u w:val="none"/>
          </w:rPr>
          <w:fldChar w:fldCharType="end"/>
        </w:r>
      </w:hyperlink>
    </w:p>
    <w:p w14:paraId="509F8135" w14:textId="65F7AFB1" w:rsidR="000C0F4A" w:rsidRDefault="000C0F4A">
      <w:pPr>
        <w:rPr>
          <w:szCs w:val="28"/>
        </w:rPr>
      </w:pPr>
      <w:r w:rsidRPr="000C0F4A">
        <w:rPr>
          <w:szCs w:val="28"/>
        </w:rPr>
        <w:t>Le entità corrispondono a classi di oggetti del mondo reale che hanno proprietà omogenee, comuni ed esistenza “autonoma” ai fini dell’applicazione di interesse</w:t>
      </w:r>
      <w:r w:rsidR="00503F69">
        <w:rPr>
          <w:szCs w:val="28"/>
        </w:rPr>
        <w:t>.</w:t>
      </w:r>
    </w:p>
    <w:p w14:paraId="5036DC20" w14:textId="58CA4740" w:rsidR="00503F69" w:rsidRDefault="00503F69">
      <w:pPr>
        <w:rPr>
          <w:szCs w:val="28"/>
        </w:rPr>
      </w:pPr>
      <w:r>
        <w:rPr>
          <w:szCs w:val="28"/>
        </w:rPr>
        <w:t>Ogni entità</w:t>
      </w:r>
      <w:r w:rsidR="00230A83">
        <w:rPr>
          <w:szCs w:val="28"/>
        </w:rPr>
        <w:t xml:space="preserve"> ha un nome che la identificano </w:t>
      </w:r>
      <w:r w:rsidR="00BA21EA">
        <w:rPr>
          <w:szCs w:val="28"/>
        </w:rPr>
        <w:t>univocamente nello schema e viene rappresentata graficamente con un rettangolo</w:t>
      </w:r>
      <w:r w:rsidR="00884548">
        <w:rPr>
          <w:szCs w:val="28"/>
        </w:rPr>
        <w:t xml:space="preserve"> con il nome dell’entità all’interno</w:t>
      </w:r>
    </w:p>
    <w:p w14:paraId="51C07BE9" w14:textId="56FF3CCC" w:rsidR="00884548" w:rsidRDefault="00602335">
      <w:pPr>
        <w:rPr>
          <w:szCs w:val="28"/>
        </w:rPr>
      </w:pPr>
      <w:r>
        <w:rPr>
          <w:szCs w:val="28"/>
        </w:rPr>
        <w:t>Ad o</w:t>
      </w:r>
      <w:r w:rsidR="00884548">
        <w:rPr>
          <w:szCs w:val="28"/>
        </w:rPr>
        <w:t>gni entità</w:t>
      </w:r>
      <w:r>
        <w:rPr>
          <w:szCs w:val="28"/>
        </w:rPr>
        <w:t xml:space="preserve"> corrispondono degli attributi (compresa di chiave)</w:t>
      </w:r>
      <w:r w:rsidR="00C908DB">
        <w:rPr>
          <w:szCs w:val="28"/>
        </w:rPr>
        <w:t xml:space="preserve"> e </w:t>
      </w:r>
      <w:r w:rsidR="00141EE5">
        <w:rPr>
          <w:szCs w:val="28"/>
        </w:rPr>
        <w:t>le</w:t>
      </w:r>
      <w:r w:rsidR="00C908DB">
        <w:rPr>
          <w:szCs w:val="28"/>
        </w:rPr>
        <w:t xml:space="preserve"> opportune</w:t>
      </w:r>
      <w:r w:rsidR="00141EE5">
        <w:rPr>
          <w:szCs w:val="28"/>
        </w:rPr>
        <w:t xml:space="preserve"> relazioni </w:t>
      </w:r>
      <w:r w:rsidR="00884548">
        <w:rPr>
          <w:szCs w:val="28"/>
        </w:rPr>
        <w:t xml:space="preserve"> </w:t>
      </w:r>
    </w:p>
    <w:bookmarkStart w:id="0" w:name="ENTITA"/>
    <w:bookmarkStart w:id="1" w:name="ATTRIBUTI"/>
    <w:p w14:paraId="172E8903" w14:textId="689FED4C" w:rsidR="000C0F4A" w:rsidRPr="005970C9" w:rsidRDefault="001A5872" w:rsidP="005970C9">
      <w:pPr>
        <w:pStyle w:val="Titolo"/>
      </w:pPr>
      <w:r w:rsidRPr="005970C9">
        <w:fldChar w:fldCharType="begin"/>
      </w:r>
      <w:r w:rsidRPr="005970C9">
        <w:instrText xml:space="preserve"> HYPERLINK  \l "ATTRIBUTI" </w:instrText>
      </w:r>
      <w:r w:rsidRPr="005970C9">
        <w:fldChar w:fldCharType="separate"/>
      </w:r>
      <w:r w:rsidR="000C0F4A" w:rsidRPr="005970C9">
        <w:t>ATTRIBUT</w:t>
      </w:r>
      <w:r w:rsidR="000C0F4A" w:rsidRPr="005970C9">
        <w:rPr>
          <w:rStyle w:val="Collegamentoipertestuale"/>
          <w:color w:val="FF0000"/>
          <w:u w:val="none"/>
        </w:rPr>
        <w:t>I</w:t>
      </w:r>
      <w:r w:rsidRPr="005970C9">
        <w:fldChar w:fldCharType="end"/>
      </w:r>
    </w:p>
    <w:bookmarkEnd w:id="0"/>
    <w:bookmarkEnd w:id="1"/>
    <w:p w14:paraId="5110C7D2" w14:textId="19923823" w:rsidR="000C0F4A" w:rsidRDefault="000C0F4A">
      <w:pPr>
        <w:rPr>
          <w:color w:val="000000" w:themeColor="text1"/>
          <w:szCs w:val="28"/>
        </w:rPr>
      </w:pPr>
      <w:r>
        <w:rPr>
          <w:color w:val="000000" w:themeColor="text1"/>
          <w:szCs w:val="28"/>
        </w:rPr>
        <w:t xml:space="preserve">Gli attributi sono delle proprietà che caratterizzano le entità ed ogni attributo ha un nome che lo identifica. Possono essere </w:t>
      </w:r>
      <w:r w:rsidRPr="00AF04F0">
        <w:rPr>
          <w:color w:val="000000" w:themeColor="text1"/>
          <w:szCs w:val="28"/>
          <w:u w:val="single"/>
        </w:rPr>
        <w:t>semplici</w:t>
      </w:r>
      <w:r>
        <w:rPr>
          <w:color w:val="000000" w:themeColor="text1"/>
          <w:szCs w:val="28"/>
        </w:rPr>
        <w:t xml:space="preserve"> e </w:t>
      </w:r>
      <w:r w:rsidRPr="00AF04F0">
        <w:rPr>
          <w:color w:val="000000" w:themeColor="text1"/>
          <w:szCs w:val="28"/>
          <w:u w:val="single"/>
        </w:rPr>
        <w:t>composti</w:t>
      </w:r>
      <w:r>
        <w:rPr>
          <w:color w:val="000000" w:themeColor="text1"/>
          <w:szCs w:val="28"/>
        </w:rPr>
        <w:t xml:space="preserve">, </w:t>
      </w:r>
      <w:r w:rsidRPr="00AF04F0">
        <w:rPr>
          <w:color w:val="000000" w:themeColor="text1"/>
          <w:szCs w:val="28"/>
          <w:u w:val="single"/>
        </w:rPr>
        <w:t>single-valued</w:t>
      </w:r>
      <w:r>
        <w:rPr>
          <w:color w:val="000000" w:themeColor="text1"/>
          <w:szCs w:val="28"/>
        </w:rPr>
        <w:t xml:space="preserve"> e </w:t>
      </w:r>
      <w:r w:rsidRPr="00AF04F0">
        <w:rPr>
          <w:color w:val="000000" w:themeColor="text1"/>
          <w:szCs w:val="28"/>
          <w:u w:val="single"/>
        </w:rPr>
        <w:t>multivalued</w:t>
      </w:r>
      <w:r>
        <w:rPr>
          <w:color w:val="000000" w:themeColor="text1"/>
          <w:szCs w:val="28"/>
        </w:rPr>
        <w:t xml:space="preserve">, </w:t>
      </w:r>
      <w:r w:rsidRPr="00AF04F0">
        <w:rPr>
          <w:color w:val="000000" w:themeColor="text1"/>
          <w:szCs w:val="28"/>
          <w:u w:val="single"/>
        </w:rPr>
        <w:t>memorizzati</w:t>
      </w:r>
      <w:r>
        <w:rPr>
          <w:color w:val="000000" w:themeColor="text1"/>
          <w:szCs w:val="28"/>
        </w:rPr>
        <w:t xml:space="preserve"> e </w:t>
      </w:r>
      <w:r w:rsidRPr="00AF04F0">
        <w:rPr>
          <w:color w:val="000000" w:themeColor="text1"/>
          <w:szCs w:val="28"/>
          <w:u w:val="single"/>
        </w:rPr>
        <w:t>derivati</w:t>
      </w:r>
      <w:r>
        <w:rPr>
          <w:color w:val="000000" w:themeColor="text1"/>
          <w:szCs w:val="28"/>
        </w:rPr>
        <w:t xml:space="preserve">. </w:t>
      </w:r>
      <w:r w:rsidR="00DE0DE6">
        <w:rPr>
          <w:color w:val="000000" w:themeColor="text1"/>
          <w:szCs w:val="28"/>
        </w:rPr>
        <w:t xml:space="preserve">Gli attributi </w:t>
      </w:r>
      <w:r w:rsidR="00DE0DE6" w:rsidRPr="00AF04F0">
        <w:rPr>
          <w:color w:val="FF0000"/>
          <w:szCs w:val="28"/>
        </w:rPr>
        <w:t>semplici</w:t>
      </w:r>
      <w:r w:rsidR="00DE0DE6">
        <w:rPr>
          <w:color w:val="000000" w:themeColor="text1"/>
          <w:szCs w:val="28"/>
        </w:rPr>
        <w:t xml:space="preserve"> sono quelli </w:t>
      </w:r>
      <w:r w:rsidR="004E4306">
        <w:rPr>
          <w:color w:val="000000" w:themeColor="text1"/>
          <w:szCs w:val="28"/>
        </w:rPr>
        <w:t xml:space="preserve">per cui ogni entità ha un valore singolo </w:t>
      </w:r>
      <w:r w:rsidR="00B96F0B">
        <w:rPr>
          <w:color w:val="000000" w:themeColor="text1"/>
          <w:szCs w:val="28"/>
        </w:rPr>
        <w:t xml:space="preserve">per tale attributo. Gli attributi </w:t>
      </w:r>
      <w:r w:rsidR="00B96F0B" w:rsidRPr="00AF04F0">
        <w:rPr>
          <w:color w:val="FF0000"/>
          <w:szCs w:val="28"/>
        </w:rPr>
        <w:t>composti</w:t>
      </w:r>
      <w:r w:rsidR="00B96F0B">
        <w:rPr>
          <w:color w:val="000000" w:themeColor="text1"/>
          <w:szCs w:val="28"/>
        </w:rPr>
        <w:t xml:space="preserve"> sono quelli </w:t>
      </w:r>
      <w:r w:rsidR="00660D88">
        <w:rPr>
          <w:color w:val="000000" w:themeColor="text1"/>
          <w:szCs w:val="28"/>
        </w:rPr>
        <w:t>che possono essere divisi in sottoparti</w:t>
      </w:r>
      <w:r w:rsidR="008A1472">
        <w:rPr>
          <w:color w:val="000000" w:themeColor="text1"/>
          <w:szCs w:val="28"/>
        </w:rPr>
        <w:t xml:space="preserve">. </w:t>
      </w:r>
      <w:r w:rsidR="0020531D">
        <w:rPr>
          <w:color w:val="000000" w:themeColor="text1"/>
          <w:szCs w:val="28"/>
        </w:rPr>
        <w:t xml:space="preserve"> Vale lo stesso per gli attributi </w:t>
      </w:r>
      <w:r w:rsidR="0020531D" w:rsidRPr="009B5532">
        <w:rPr>
          <w:color w:val="FF0000"/>
          <w:szCs w:val="28"/>
        </w:rPr>
        <w:t xml:space="preserve">single-valued </w:t>
      </w:r>
      <w:r w:rsidR="0020531D">
        <w:rPr>
          <w:color w:val="000000" w:themeColor="text1"/>
          <w:szCs w:val="28"/>
        </w:rPr>
        <w:t xml:space="preserve">e </w:t>
      </w:r>
      <w:r w:rsidR="0020531D" w:rsidRPr="009B5532">
        <w:rPr>
          <w:color w:val="FF0000"/>
          <w:szCs w:val="28"/>
        </w:rPr>
        <w:t>multi-valued</w:t>
      </w:r>
      <w:r w:rsidR="00AF04F0">
        <w:rPr>
          <w:color w:val="000000" w:themeColor="text1"/>
          <w:szCs w:val="28"/>
        </w:rPr>
        <w:t xml:space="preserve">. </w:t>
      </w:r>
      <w:r w:rsidR="00CE16E7">
        <w:rPr>
          <w:color w:val="000000" w:themeColor="text1"/>
          <w:szCs w:val="28"/>
        </w:rPr>
        <w:t xml:space="preserve"> Gli attributi </w:t>
      </w:r>
      <w:r w:rsidR="00CE16E7" w:rsidRPr="00434A59">
        <w:rPr>
          <w:color w:val="FF0000"/>
          <w:szCs w:val="28"/>
        </w:rPr>
        <w:t>memorizzati</w:t>
      </w:r>
      <w:r w:rsidR="00CE16E7">
        <w:rPr>
          <w:color w:val="000000" w:themeColor="text1"/>
          <w:szCs w:val="28"/>
        </w:rPr>
        <w:t xml:space="preserve"> sono quegli attributi che sono specificati mentre i </w:t>
      </w:r>
      <w:r w:rsidR="00CE16E7" w:rsidRPr="00434A59">
        <w:rPr>
          <w:color w:val="FF0000"/>
          <w:szCs w:val="28"/>
        </w:rPr>
        <w:t>derivati</w:t>
      </w:r>
      <w:r w:rsidR="00CE16E7">
        <w:rPr>
          <w:color w:val="000000" w:themeColor="text1"/>
          <w:szCs w:val="28"/>
        </w:rPr>
        <w:t xml:space="preserve"> </w:t>
      </w:r>
      <w:r w:rsidR="00434A59">
        <w:rPr>
          <w:color w:val="000000" w:themeColor="text1"/>
          <w:szCs w:val="28"/>
        </w:rPr>
        <w:t xml:space="preserve">sono quelli che si ottengono attraverso le informazioni di altri attributi. </w:t>
      </w:r>
      <w:r>
        <w:rPr>
          <w:color w:val="000000" w:themeColor="text1"/>
          <w:szCs w:val="28"/>
        </w:rPr>
        <w:t>Un attributo può essere chiave e questo deve essere un attributo che deve avere un valore unico per ogni entità</w:t>
      </w:r>
    </w:p>
    <w:p w14:paraId="4892DDDE" w14:textId="4122709E" w:rsidR="000C0F4A" w:rsidRPr="005970C9" w:rsidRDefault="00961012" w:rsidP="005970C9">
      <w:pPr>
        <w:pStyle w:val="Titolo"/>
      </w:pPr>
      <w:hyperlink w:anchor="DOMINIODIUNATTRIBUTO" w:history="1">
        <w:r w:rsidR="001A5872" w:rsidRPr="005970C9">
          <w:rPr>
            <w:rStyle w:val="Collegamentoipertestuale"/>
            <w:color w:val="FF0000"/>
            <w:u w:val="none"/>
          </w:rPr>
          <w:t>DOMINIO</w:t>
        </w:r>
        <w:r w:rsidR="006A54C1" w:rsidRPr="005970C9">
          <w:rPr>
            <w:rStyle w:val="Collegamentoipertestuale"/>
            <w:color w:val="FF0000"/>
            <w:u w:val="none"/>
          </w:rPr>
          <w:t xml:space="preserve"> </w:t>
        </w:r>
        <w:r w:rsidR="001A5872" w:rsidRPr="005970C9">
          <w:rPr>
            <w:rStyle w:val="Collegamentoipertestuale"/>
            <w:color w:val="FF0000"/>
            <w:u w:val="none"/>
          </w:rPr>
          <w:t>DI</w:t>
        </w:r>
        <w:r w:rsidR="006A54C1" w:rsidRPr="005970C9">
          <w:rPr>
            <w:rStyle w:val="Collegamentoipertestuale"/>
            <w:color w:val="FF0000"/>
            <w:u w:val="none"/>
          </w:rPr>
          <w:t xml:space="preserve"> </w:t>
        </w:r>
        <w:r w:rsidR="001A5872" w:rsidRPr="005970C9">
          <w:rPr>
            <w:rStyle w:val="Collegamentoipertestuale"/>
            <w:color w:val="FF0000"/>
            <w:u w:val="none"/>
          </w:rPr>
          <w:t>UN</w:t>
        </w:r>
        <w:r w:rsidR="006A54C1" w:rsidRPr="005970C9">
          <w:rPr>
            <w:rStyle w:val="Collegamentoipertestuale"/>
            <w:color w:val="FF0000"/>
            <w:u w:val="none"/>
          </w:rPr>
          <w:t xml:space="preserve"> </w:t>
        </w:r>
        <w:r w:rsidR="001A5872" w:rsidRPr="005970C9">
          <w:rPr>
            <w:rStyle w:val="Collegamentoipertestuale"/>
            <w:color w:val="FF0000"/>
            <w:u w:val="none"/>
          </w:rPr>
          <w:t>ATTRIBUTO</w:t>
        </w:r>
      </w:hyperlink>
    </w:p>
    <w:p w14:paraId="678C25D9" w14:textId="054C6CB6" w:rsidR="000C0F4A" w:rsidRDefault="000C0F4A">
      <w:pPr>
        <w:rPr>
          <w:color w:val="000000" w:themeColor="text1"/>
          <w:szCs w:val="28"/>
        </w:rPr>
      </w:pPr>
      <w:r>
        <w:rPr>
          <w:color w:val="000000" w:themeColor="text1"/>
          <w:szCs w:val="28"/>
        </w:rPr>
        <w:t>Il dominio di un attributo è un range di valori che può assumere quell’attributo, come ad esempio “età” può avere come dominio “16-40”</w:t>
      </w:r>
    </w:p>
    <w:p w14:paraId="029CF10A" w14:textId="37427B54" w:rsidR="000C0F4A" w:rsidRDefault="000C0F4A">
      <w:pPr>
        <w:rPr>
          <w:color w:val="000000" w:themeColor="text1"/>
          <w:szCs w:val="28"/>
        </w:rPr>
      </w:pPr>
      <w:r>
        <w:rPr>
          <w:color w:val="000000" w:themeColor="text1"/>
          <w:szCs w:val="28"/>
        </w:rPr>
        <w:lastRenderedPageBreak/>
        <w:t>Per un attributo composto il dominio è il prodotto cartesiano di ogni dominio degli attributi da cui è composto</w:t>
      </w:r>
    </w:p>
    <w:p w14:paraId="0C8225CD" w14:textId="14466D87" w:rsidR="00480A8B" w:rsidRPr="005970C9" w:rsidRDefault="00961012" w:rsidP="005970C9">
      <w:pPr>
        <w:pStyle w:val="Titolo"/>
      </w:pPr>
      <w:hyperlink w:anchor="RELAZIONE" w:history="1">
        <w:r w:rsidR="00480A8B" w:rsidRPr="005970C9">
          <w:rPr>
            <w:rStyle w:val="Collegamentoipertestuale"/>
            <w:color w:val="FF0000"/>
            <w:u w:val="none"/>
          </w:rPr>
          <w:t>RELAZIONE</w:t>
        </w:r>
      </w:hyperlink>
    </w:p>
    <w:p w14:paraId="4EE975CD" w14:textId="54C41F39" w:rsidR="001A5872" w:rsidRDefault="00480A8B">
      <w:pPr>
        <w:rPr>
          <w:color w:val="000000" w:themeColor="text1"/>
          <w:szCs w:val="28"/>
        </w:rPr>
      </w:pPr>
      <w:r>
        <w:rPr>
          <w:color w:val="000000" w:themeColor="text1"/>
          <w:szCs w:val="28"/>
        </w:rPr>
        <w:t>Una relazione è un’associazione tra n tipi di entità E</w:t>
      </w:r>
      <w:proofErr w:type="gramStart"/>
      <w:r>
        <w:rPr>
          <w:color w:val="000000" w:themeColor="text1"/>
          <w:szCs w:val="28"/>
        </w:rPr>
        <w:t>1,E</w:t>
      </w:r>
      <w:proofErr w:type="gramEnd"/>
      <w:r>
        <w:rPr>
          <w:color w:val="000000" w:themeColor="text1"/>
          <w:szCs w:val="28"/>
        </w:rPr>
        <w:t>2,En</w:t>
      </w:r>
      <w:r w:rsidR="001A5872">
        <w:rPr>
          <w:color w:val="000000" w:themeColor="text1"/>
          <w:szCs w:val="28"/>
        </w:rPr>
        <w:t>. Le occorrenze o istanze di relazione associano n entità dei tipi di relazione richiesti. Ogni tipo di entità</w:t>
      </w:r>
      <w:r w:rsidR="00BE0936">
        <w:rPr>
          <w:color w:val="000000" w:themeColor="text1"/>
          <w:szCs w:val="28"/>
        </w:rPr>
        <w:t xml:space="preserve"> partecipa al tipo di relazione e il grado di un tipo di relazione è il numero di entità </w:t>
      </w:r>
      <w:r w:rsidR="008E08B8">
        <w:rPr>
          <w:color w:val="000000" w:themeColor="text1"/>
          <w:szCs w:val="28"/>
        </w:rPr>
        <w:t>che</w:t>
      </w:r>
      <w:r w:rsidR="00BE0936">
        <w:rPr>
          <w:color w:val="000000" w:themeColor="text1"/>
          <w:szCs w:val="28"/>
        </w:rPr>
        <w:t xml:space="preserve"> partecipano</w:t>
      </w:r>
      <w:r w:rsidR="008E08B8">
        <w:rPr>
          <w:color w:val="000000" w:themeColor="text1"/>
          <w:szCs w:val="28"/>
        </w:rPr>
        <w:t xml:space="preserve"> ad esse</w:t>
      </w:r>
      <w:r w:rsidR="00BE0936">
        <w:rPr>
          <w:color w:val="000000" w:themeColor="text1"/>
          <w:szCs w:val="28"/>
        </w:rPr>
        <w:t xml:space="preserve">. </w:t>
      </w:r>
      <w:r w:rsidR="008E08B8">
        <w:rPr>
          <w:color w:val="000000" w:themeColor="text1"/>
          <w:szCs w:val="28"/>
        </w:rPr>
        <w:t>(</w:t>
      </w:r>
      <w:r w:rsidR="00BE0936">
        <w:rPr>
          <w:color w:val="000000" w:themeColor="text1"/>
          <w:szCs w:val="28"/>
        </w:rPr>
        <w:t xml:space="preserve">Se il grado è </w:t>
      </w:r>
      <w:proofErr w:type="gramStart"/>
      <w:r w:rsidR="00BE0936">
        <w:rPr>
          <w:color w:val="000000" w:themeColor="text1"/>
          <w:szCs w:val="28"/>
        </w:rPr>
        <w:t>2</w:t>
      </w:r>
      <w:proofErr w:type="gramEnd"/>
      <w:r w:rsidR="00BE0936">
        <w:rPr>
          <w:color w:val="000000" w:themeColor="text1"/>
          <w:szCs w:val="28"/>
        </w:rPr>
        <w:t xml:space="preserve"> la relazione è detta binaria</w:t>
      </w:r>
      <w:r w:rsidR="008E08B8">
        <w:rPr>
          <w:color w:val="000000" w:themeColor="text1"/>
          <w:szCs w:val="28"/>
        </w:rPr>
        <w:t>)</w:t>
      </w:r>
    </w:p>
    <w:p w14:paraId="7740EBE5" w14:textId="16FD6A6D" w:rsidR="00545B09" w:rsidRDefault="00545B09">
      <w:pPr>
        <w:rPr>
          <w:color w:val="000000" w:themeColor="text1"/>
          <w:szCs w:val="28"/>
        </w:rPr>
      </w:pPr>
      <w:r>
        <w:rPr>
          <w:color w:val="000000" w:themeColor="text1"/>
          <w:szCs w:val="28"/>
        </w:rPr>
        <w:t xml:space="preserve">I tipi di relazione </w:t>
      </w:r>
      <w:r w:rsidR="00537CED">
        <w:rPr>
          <w:color w:val="000000" w:themeColor="text1"/>
          <w:szCs w:val="28"/>
        </w:rPr>
        <w:t xml:space="preserve">sono di due tipi: quelle normali che associano due entità diverse e le relazioni ricorsive </w:t>
      </w:r>
      <w:r w:rsidR="00C46E67">
        <w:rPr>
          <w:color w:val="000000" w:themeColor="text1"/>
          <w:szCs w:val="28"/>
        </w:rPr>
        <w:t>che associano un’entità a sé stessa ma avendo due ruoli diversi</w:t>
      </w:r>
    </w:p>
    <w:p w14:paraId="39BA52B7" w14:textId="77777777" w:rsidR="000D2C05" w:rsidRDefault="000D2C05" w:rsidP="00BE0936">
      <w:pPr>
        <w:pStyle w:val="Titolo"/>
      </w:pPr>
    </w:p>
    <w:p w14:paraId="050773A5" w14:textId="6F08A54C" w:rsidR="00BE0936" w:rsidRPr="005970C9" w:rsidRDefault="00961012" w:rsidP="005970C9">
      <w:pPr>
        <w:pStyle w:val="Titolo"/>
      </w:pPr>
      <w:hyperlink w:anchor="RELAZIONIRICORSIVE" w:history="1">
        <w:r w:rsidR="00BE0936" w:rsidRPr="005970C9">
          <w:rPr>
            <w:rStyle w:val="Collegamentoipertestuale"/>
            <w:color w:val="FF0000"/>
            <w:u w:val="none"/>
          </w:rPr>
          <w:t>RELAZIONI RICORSIVE</w:t>
        </w:r>
      </w:hyperlink>
    </w:p>
    <w:p w14:paraId="07DCB41E" w14:textId="23E48BD9" w:rsidR="00BE0936" w:rsidRDefault="00BE0936" w:rsidP="00BE0936">
      <w:pPr>
        <w:rPr>
          <w:szCs w:val="28"/>
        </w:rPr>
      </w:pPr>
      <w:r>
        <w:rPr>
          <w:szCs w:val="28"/>
        </w:rPr>
        <w:t>le relazioni ricorsive si hanno quando lo stesso tipo di entità partecipa ad un tipo di relazione più di una volta con ruoli diversi, il nome del ruolo in questo caso diventa essenziale per distinguere il significato di ciascuna partecipazione</w:t>
      </w:r>
    </w:p>
    <w:p w14:paraId="11D5BE0E" w14:textId="0763D528" w:rsidR="00BE0936" w:rsidRPr="005970C9" w:rsidRDefault="00961012" w:rsidP="005970C9">
      <w:pPr>
        <w:pStyle w:val="Titolo"/>
      </w:pPr>
      <w:hyperlink w:anchor="VINCOLI" w:history="1">
        <w:r w:rsidR="00BE0936" w:rsidRPr="005970C9">
          <w:rPr>
            <w:rStyle w:val="Collegamentoipertestuale"/>
            <w:color w:val="FF0000"/>
            <w:u w:val="none"/>
          </w:rPr>
          <w:t>VINCOLI</w:t>
        </w:r>
      </w:hyperlink>
    </w:p>
    <w:p w14:paraId="5603976F" w14:textId="74CF578C" w:rsidR="00BE0936" w:rsidRPr="00BE0936" w:rsidRDefault="00BE0936" w:rsidP="00BE0936">
      <w:r>
        <w:t xml:space="preserve">Esistono due tipi di vincoli: </w:t>
      </w:r>
      <w:proofErr w:type="gramStart"/>
      <w:r>
        <w:t>1)rapporto</w:t>
      </w:r>
      <w:proofErr w:type="gramEnd"/>
      <w:r>
        <w:t xml:space="preserve"> di cardinalità che specifica il numero di istanze di relazione in cui un’entità può partecipare e 2) il vincolo di partecipazione e abbiamo la partecipazione totale o parziale</w:t>
      </w:r>
    </w:p>
    <w:p w14:paraId="3C6CB4B5" w14:textId="77777777" w:rsidR="00BE0936" w:rsidRDefault="00BE0936" w:rsidP="00BE0936">
      <w:pPr>
        <w:pStyle w:val="Titolo"/>
      </w:pPr>
    </w:p>
    <w:p w14:paraId="6CCECCFA" w14:textId="7FAFC4EF" w:rsidR="00814747" w:rsidRDefault="00961012" w:rsidP="005970C9">
      <w:pPr>
        <w:pStyle w:val="Titolo"/>
        <w:rPr>
          <w:rStyle w:val="Collegamentoipertestuale"/>
          <w:color w:val="FF0000"/>
          <w:u w:val="none"/>
        </w:rPr>
      </w:pPr>
      <w:hyperlink w:anchor="RAPPORTODICARDINALITA" w:history="1">
        <w:r w:rsidR="00BE0936" w:rsidRPr="005970C9">
          <w:rPr>
            <w:rStyle w:val="Collegamentoipertestuale"/>
            <w:color w:val="FF0000"/>
            <w:u w:val="none"/>
          </w:rPr>
          <w:t>RAPPORTO DI CARDINALITÀ</w:t>
        </w:r>
      </w:hyperlink>
    </w:p>
    <w:p w14:paraId="7A99BFE9" w14:textId="743B450C" w:rsidR="000E6661" w:rsidRPr="000E6661" w:rsidRDefault="000E6661" w:rsidP="000E6661">
      <w:r>
        <w:t>Il rapporto di cardinalità non è altro che l’inserimento della partecipazione minima e massima ad una determinata relazione</w:t>
      </w:r>
      <w:r w:rsidR="001B7D26">
        <w:t>, nella maggior parte dei casi si utilizzano solamente 3 valori: 0, 1 ed N</w:t>
      </w:r>
      <w:r w:rsidR="002026CE">
        <w:t>.</w:t>
      </w:r>
    </w:p>
    <w:p w14:paraId="36E186D7" w14:textId="3988D65E" w:rsidR="00BE0936" w:rsidRPr="00BE0936" w:rsidRDefault="00BE0936" w:rsidP="00BE0936">
      <w:r>
        <w:t>Il valore 0 per la cardinalità minima indica una partecipazione opzionale del tipo di entità alla relazione</w:t>
      </w:r>
    </w:p>
    <w:p w14:paraId="6273499B" w14:textId="098D5D0B" w:rsidR="00814747" w:rsidRDefault="007811C3" w:rsidP="007B6483">
      <w:pPr>
        <w:pStyle w:val="Titolo"/>
      </w:pPr>
      <w:r>
        <w:t>ENTIT</w:t>
      </w:r>
      <w:r w:rsidR="003E5311">
        <w:t>A’</w:t>
      </w:r>
      <w:r w:rsidR="00352A12">
        <w:t xml:space="preserve"> DEBOLI</w:t>
      </w:r>
    </w:p>
    <w:p w14:paraId="0447FE3C" w14:textId="77777777" w:rsidR="00BD6E54" w:rsidRDefault="000C70AE" w:rsidP="000C70AE">
      <w:r>
        <w:t>Sono tipi di entità che possono non avere attributi chiave propri</w:t>
      </w:r>
      <w:r w:rsidR="00253F2B">
        <w:t>.</w:t>
      </w:r>
      <w:r w:rsidR="000E19CD">
        <w:t xml:space="preserve"> Sono relati </w:t>
      </w:r>
      <w:r w:rsidR="00430DDA">
        <w:t>a entità specifiche da un altro tipo di entità in combinazioni con alcuni valori dei suoi attributi.</w:t>
      </w:r>
    </w:p>
    <w:p w14:paraId="3323F8B0" w14:textId="07E1D425" w:rsidR="00BD6E54" w:rsidRDefault="00430DDA" w:rsidP="000C70AE">
      <w:r>
        <w:t xml:space="preserve"> </w:t>
      </w:r>
      <w:r w:rsidR="00BD6E54">
        <w:t>Normalmente ha una chiave parziale</w:t>
      </w:r>
      <w:r w:rsidR="00C96020">
        <w:t xml:space="preserve"> che è l’insieme di attributi che identifica univocamente due entità relate </w:t>
      </w:r>
      <w:r w:rsidR="001A1268">
        <w:t>alla stessa entità possessore</w:t>
      </w:r>
    </w:p>
    <w:p w14:paraId="57D75B5A" w14:textId="60FF09B3" w:rsidR="00700547" w:rsidRDefault="000D2C05" w:rsidP="000C70AE">
      <w:r>
        <w:lastRenderedPageBreak/>
        <w:t xml:space="preserve"> Un tipo di entità debole ha sempre un vincolo di partecipazione totale</w:t>
      </w:r>
      <w:r w:rsidR="00700547">
        <w:t xml:space="preserve">. I tipi di entità deboli possono anche essere rappresentati come </w:t>
      </w:r>
      <w:r w:rsidR="00E12F90">
        <w:t>attributi composti multivalued</w:t>
      </w:r>
    </w:p>
    <w:p w14:paraId="48FC3768" w14:textId="77777777" w:rsidR="00B9516F" w:rsidRDefault="00B9516F" w:rsidP="000C70AE"/>
    <w:p w14:paraId="7F21CF28" w14:textId="77777777" w:rsidR="00B9516F" w:rsidRDefault="00B9516F" w:rsidP="00B9516F">
      <w:pPr>
        <w:pStyle w:val="Titolo"/>
      </w:pPr>
      <w:r>
        <w:t xml:space="preserve">                                 MODELLO EER</w:t>
      </w:r>
    </w:p>
    <w:p w14:paraId="6EB33611" w14:textId="77777777" w:rsidR="00B9516F" w:rsidRDefault="00B9516F" w:rsidP="00B9516F">
      <w:pPr>
        <w:pStyle w:val="Titolo"/>
      </w:pPr>
      <w:r>
        <w:t>SOTTOCLASSE</w:t>
      </w:r>
    </w:p>
    <w:p w14:paraId="08E16886" w14:textId="39BDAC10" w:rsidR="004C60EF" w:rsidRPr="002E366F" w:rsidRDefault="00B9516F" w:rsidP="002E366F">
      <w:pPr>
        <w:rPr>
          <w:color w:val="000000" w:themeColor="text1"/>
        </w:rPr>
      </w:pPr>
      <w:r>
        <w:t xml:space="preserve">Una sottoclasse è un raggruppamento </w:t>
      </w:r>
      <w:r w:rsidR="007A709D">
        <w:t xml:space="preserve">che dipende da particolari caratteristiche. </w:t>
      </w:r>
      <w:r w:rsidR="004465DE">
        <w:t xml:space="preserve">Ci sono delle situazioni dove è necessario </w:t>
      </w:r>
      <w:r w:rsidR="0029103E">
        <w:t xml:space="preserve">rappresentare questi raggruppamenti </w:t>
      </w:r>
      <w:proofErr w:type="gramStart"/>
      <w:r w:rsidR="0029103E">
        <w:t>come ad esempio</w:t>
      </w:r>
      <w:proofErr w:type="gramEnd"/>
      <w:r w:rsidR="0029103E">
        <w:t xml:space="preserve"> per memorizzare </w:t>
      </w:r>
      <w:r w:rsidR="00AE2ADD">
        <w:t xml:space="preserve">delle informazioni specifiche. </w:t>
      </w:r>
      <w:proofErr w:type="gramStart"/>
      <w:r w:rsidR="00AE2ADD">
        <w:t>Ad esempio</w:t>
      </w:r>
      <w:proofErr w:type="gramEnd"/>
      <w:r w:rsidR="00572D1E">
        <w:t xml:space="preserve"> un’entità impiegato potrebbe essere raggruppata in “segretaria, ingegnere, tecnico ecc ecc”</w:t>
      </w:r>
      <w:r w:rsidR="004C60EF">
        <w:t xml:space="preserve">. </w:t>
      </w:r>
      <w:r w:rsidR="002E366F">
        <w:t xml:space="preserve">questo legame è definito come </w:t>
      </w:r>
      <w:r w:rsidR="002E366F">
        <w:rPr>
          <w:color w:val="FF0000"/>
        </w:rPr>
        <w:t xml:space="preserve">relazione classe/sottoclasse </w:t>
      </w:r>
    </w:p>
    <w:p w14:paraId="0D34CA87" w14:textId="6AE5B1C3" w:rsidR="00E13E6C" w:rsidRDefault="007A709D" w:rsidP="00B9516F">
      <w:r>
        <w:t xml:space="preserve">Siccome una sottoclasse è membro di </w:t>
      </w:r>
      <w:proofErr w:type="gramStart"/>
      <w:r>
        <w:t>una superclasse</w:t>
      </w:r>
      <w:proofErr w:type="gramEnd"/>
      <w:r>
        <w:t xml:space="preserve"> </w:t>
      </w:r>
      <w:r w:rsidR="002E379F">
        <w:t>deve avere valori per tutti gli attributi della superclasse</w:t>
      </w:r>
      <w:r w:rsidR="005158FD">
        <w:t xml:space="preserve"> ed eredita anche tutti</w:t>
      </w:r>
      <w:r w:rsidR="00E13E6C">
        <w:t xml:space="preserve"> i tipi di relazione in cui partecipa la superclasse</w:t>
      </w:r>
    </w:p>
    <w:p w14:paraId="1785AEDA" w14:textId="77777777" w:rsidR="00E13E6C" w:rsidRDefault="00E13E6C" w:rsidP="00E13E6C">
      <w:pPr>
        <w:pStyle w:val="Titolo"/>
      </w:pPr>
      <w:r>
        <w:t>SPECIALIZZAZIONE</w:t>
      </w:r>
    </w:p>
    <w:p w14:paraId="362B233D" w14:textId="783E1809" w:rsidR="00B9516F" w:rsidRDefault="00164733" w:rsidP="00CE6370">
      <w:r>
        <w:t>È il processo di definire</w:t>
      </w:r>
      <w:r w:rsidR="00A7755C">
        <w:t xml:space="preserve"> un insieme di sottoclassi sulla base di particolari caratteristic</w:t>
      </w:r>
      <w:r w:rsidR="007577B9">
        <w:t>he</w:t>
      </w:r>
      <w:r w:rsidR="00EC7B2A">
        <w:t>. Se tutte le classi in una specializzazione hann</w:t>
      </w:r>
      <w:r w:rsidR="008237C0">
        <w:t xml:space="preserve">o la condizione </w:t>
      </w:r>
      <w:r w:rsidR="00E80D92">
        <w:t>di appartenenza sullo stesso attributo la specializzazione è detta attribute-defined</w:t>
      </w:r>
    </w:p>
    <w:p w14:paraId="25009B20" w14:textId="77777777" w:rsidR="006E5E99" w:rsidRDefault="006E5E99" w:rsidP="00E80D92">
      <w:pPr>
        <w:pStyle w:val="Titolo"/>
      </w:pPr>
    </w:p>
    <w:p w14:paraId="73B04888" w14:textId="77777777" w:rsidR="006E5E99" w:rsidRDefault="006E5E99" w:rsidP="00E80D92">
      <w:pPr>
        <w:pStyle w:val="Titolo"/>
      </w:pPr>
    </w:p>
    <w:p w14:paraId="34FC2F0F" w14:textId="6E209991" w:rsidR="00E80D92" w:rsidRDefault="00E80D92" w:rsidP="00E80D92">
      <w:pPr>
        <w:pStyle w:val="Titolo"/>
      </w:pPr>
      <w:r>
        <w:t>SOTTOCLASSI USER-DEFINED</w:t>
      </w:r>
    </w:p>
    <w:p w14:paraId="4B50454F" w14:textId="418D7571" w:rsidR="00E80D92" w:rsidRDefault="00B06DCE" w:rsidP="00E80D92">
      <w:r>
        <w:t xml:space="preserve">Se non </w:t>
      </w:r>
      <w:r w:rsidR="009B53EB">
        <w:t>abbiamo alcuna condizione per determinare l’appartenenza ad una sottoclasse</w:t>
      </w:r>
      <w:r w:rsidR="006E5E99">
        <w:t>, la sottoclasse è detta user-defined. In questo caso l’appartenenza è specificata</w:t>
      </w:r>
      <w:r w:rsidR="008B7008">
        <w:t xml:space="preserve"> individualmente </w:t>
      </w:r>
      <w:r w:rsidR="00A36DAD">
        <w:t>per ogni entità dall’utente e non da una condizione</w:t>
      </w:r>
      <w:r w:rsidR="0047169B">
        <w:t xml:space="preserve"> valutabile automaticamente</w:t>
      </w:r>
    </w:p>
    <w:p w14:paraId="1125B865" w14:textId="37329848" w:rsidR="0047169B" w:rsidRDefault="0047169B" w:rsidP="0047169B">
      <w:pPr>
        <w:pStyle w:val="Titolo"/>
      </w:pPr>
      <w:r>
        <w:t>VINCOLO DI DISGIUNZIONE</w:t>
      </w:r>
    </w:p>
    <w:p w14:paraId="3E2FCC9C" w14:textId="3A750E21" w:rsidR="002B5674" w:rsidRDefault="00E67D9F" w:rsidP="00E67D9F">
      <w:r>
        <w:t xml:space="preserve">Un’entità può essere membro </w:t>
      </w:r>
      <w:proofErr w:type="gramStart"/>
      <w:r w:rsidR="002B5674">
        <w:t>di al</w:t>
      </w:r>
      <w:proofErr w:type="gramEnd"/>
      <w:r w:rsidR="002B5674">
        <w:t xml:space="preserve"> di più una sottoclasse e si denota con d.                                  se non</w:t>
      </w:r>
      <w:r w:rsidR="008458F7">
        <w:t xml:space="preserve"> vale tale vincolo, le entità possono avere un overlap. La stessa entità può essere membro di più sottoclasse e si denota con o.</w:t>
      </w:r>
    </w:p>
    <w:p w14:paraId="5836D939" w14:textId="67E886A1" w:rsidR="00FA6E45" w:rsidRDefault="00FA6E45" w:rsidP="00FA6E45">
      <w:pPr>
        <w:pStyle w:val="Titolo"/>
      </w:pPr>
      <w:r>
        <w:t>VINCOLO DI COMPLETEZZA</w:t>
      </w:r>
    </w:p>
    <w:p w14:paraId="31FAAF78" w14:textId="60FC0DFE" w:rsidR="00FA6E45" w:rsidRDefault="00FA6E45" w:rsidP="00FA6E45">
      <w:r>
        <w:lastRenderedPageBreak/>
        <w:t>Un vincolo di specializzazione totale</w:t>
      </w:r>
      <w:r w:rsidR="00B80CB8">
        <w:t xml:space="preserve"> specifica che ogni entità deve appartenere ad una sottoclasse</w:t>
      </w:r>
      <w:r w:rsidR="00B36415">
        <w:t xml:space="preserve"> e si denota con una linea doppia che collega </w:t>
      </w:r>
      <w:proofErr w:type="gramStart"/>
      <w:r w:rsidR="00B36415">
        <w:t>la superclasse</w:t>
      </w:r>
      <w:proofErr w:type="gramEnd"/>
      <w:r w:rsidR="00B36415">
        <w:t xml:space="preserve"> al cerchio.    Una specializzazione</w:t>
      </w:r>
      <w:r w:rsidR="004F1E6C">
        <w:t xml:space="preserve"> parziale permette a qualche entità di non appartenere a nessuna sottoclasse</w:t>
      </w:r>
      <w:r w:rsidR="007B6151">
        <w:t xml:space="preserve">. Si denota con una linea singola che collega </w:t>
      </w:r>
      <w:proofErr w:type="gramStart"/>
      <w:r w:rsidR="007B6151">
        <w:t>la superclasse</w:t>
      </w:r>
      <w:proofErr w:type="gramEnd"/>
      <w:r w:rsidR="007B6151">
        <w:t xml:space="preserve"> al cerchio</w:t>
      </w:r>
    </w:p>
    <w:p w14:paraId="7AFEF35E" w14:textId="6C4D6845" w:rsidR="007B6151" w:rsidRDefault="007B6151" w:rsidP="007B6151">
      <w:pPr>
        <w:pStyle w:val="Titolo"/>
      </w:pPr>
      <w:r>
        <w:t xml:space="preserve">COMBINAZIONI </w:t>
      </w:r>
      <w:r w:rsidR="009308CD">
        <w:t>DI VINCOLI</w:t>
      </w:r>
    </w:p>
    <w:p w14:paraId="06EEE4EC" w14:textId="58FF6102" w:rsidR="00A848EE" w:rsidRPr="009308CD" w:rsidRDefault="009308CD" w:rsidP="009308CD">
      <w:r>
        <w:t>I due vincoli sono indipendenti, pertanto sono ammesse tutte e quattro le combinazioni</w:t>
      </w:r>
      <w:r w:rsidR="00A848EE">
        <w:t>: -disgiunto totale, -disgiunto parziale, -</w:t>
      </w:r>
      <w:r w:rsidR="00265B81">
        <w:t>overlap totale, -overlap parziale</w:t>
      </w:r>
    </w:p>
    <w:p w14:paraId="5ABFD0EE" w14:textId="77777777" w:rsidR="00B602C3" w:rsidRDefault="00B602C3" w:rsidP="00B602C3">
      <w:pPr>
        <w:pStyle w:val="Titolo"/>
      </w:pPr>
      <w:r>
        <w:t>VINCOLI, CON INSERIMENTO E CANCELLAZIONI</w:t>
      </w:r>
    </w:p>
    <w:p w14:paraId="74B267A1" w14:textId="77777777" w:rsidR="00DF792C" w:rsidRDefault="00530E49" w:rsidP="00B602C3">
      <w:r>
        <w:t xml:space="preserve">Cancellare un’entità da </w:t>
      </w:r>
      <w:proofErr w:type="gramStart"/>
      <w:r>
        <w:t>una superclasse</w:t>
      </w:r>
      <w:proofErr w:type="gramEnd"/>
      <w:r>
        <w:t xml:space="preserve"> implica che sia cancellata automaticamente da tutte le sottoclassi. </w:t>
      </w:r>
      <w:r w:rsidR="00A161E3">
        <w:t>Vale lo stesso per l’inserimento</w:t>
      </w:r>
      <w:r w:rsidR="00536D9A">
        <w:t>. Inserire un’entità</w:t>
      </w:r>
      <w:r w:rsidR="0088626F">
        <w:t xml:space="preserve"> in </w:t>
      </w:r>
      <w:proofErr w:type="gramStart"/>
      <w:r w:rsidR="0088626F">
        <w:t>una superclasse</w:t>
      </w:r>
      <w:proofErr w:type="gramEnd"/>
      <w:r w:rsidR="0088626F">
        <w:t xml:space="preserve"> di una specializzazione totale implica che l’entità</w:t>
      </w:r>
      <w:r w:rsidR="00254198">
        <w:t xml:space="preserve"> sia inserita obbligatoriamente in almeno una sottoclasse</w:t>
      </w:r>
    </w:p>
    <w:p w14:paraId="4DF812DA" w14:textId="77777777" w:rsidR="00DF792C" w:rsidRDefault="00DF792C" w:rsidP="00DF792C">
      <w:pPr>
        <w:pStyle w:val="Titolo"/>
      </w:pPr>
      <w:r>
        <w:t>SOTTOCLASSI SHARED</w:t>
      </w:r>
    </w:p>
    <w:p w14:paraId="3D4E6573" w14:textId="77777777" w:rsidR="009C5AD8" w:rsidRDefault="00DF792C" w:rsidP="00DF792C">
      <w:r>
        <w:t xml:space="preserve">Sono </w:t>
      </w:r>
      <w:r w:rsidR="001C1B7D">
        <w:t xml:space="preserve">delle sottoclassi che hanno più di </w:t>
      </w:r>
      <w:proofErr w:type="gramStart"/>
      <w:r w:rsidR="001C1B7D">
        <w:t>una superclasse</w:t>
      </w:r>
      <w:proofErr w:type="gramEnd"/>
      <w:r w:rsidR="001C1B7D">
        <w:t xml:space="preserve"> e questo porta al concetto di ereditarietà multipla</w:t>
      </w:r>
      <w:r w:rsidR="005963A2">
        <w:t xml:space="preserve"> poiché </w:t>
      </w:r>
      <w:r w:rsidR="00B81744">
        <w:t>una classe shared eredita gli attributi da più superclassi</w:t>
      </w:r>
      <w:r w:rsidR="003A24B7">
        <w:t xml:space="preserve"> ma non sempre è consentita perché può creare dei conflitti</w:t>
      </w:r>
      <w:r w:rsidR="009C5AD8">
        <w:t xml:space="preserve"> con gli attributi</w:t>
      </w:r>
    </w:p>
    <w:p w14:paraId="211B03B7" w14:textId="77777777" w:rsidR="009C26DB" w:rsidRDefault="009C26DB" w:rsidP="009C26DB">
      <w:pPr>
        <w:pStyle w:val="Titolo"/>
      </w:pPr>
      <w:r>
        <w:t>TIPI UNIONE E CATEGORIE</w:t>
      </w:r>
    </w:p>
    <w:p w14:paraId="147A6567" w14:textId="77777777" w:rsidR="00EA2437" w:rsidRDefault="00A47864" w:rsidP="00C13C69">
      <w:r>
        <w:t xml:space="preserve">Quando più entità </w:t>
      </w:r>
      <w:r w:rsidR="001168A8">
        <w:t>condividono una relazione</w:t>
      </w:r>
      <w:r w:rsidR="00EA2437">
        <w:t>,</w:t>
      </w:r>
      <w:r w:rsidR="001168A8">
        <w:t xml:space="preserve"> per unirla creiamo una sottoclasse che è l’unione</w:t>
      </w:r>
      <w:r w:rsidR="006369FD">
        <w:t xml:space="preserve"> di più tipi di entità e questa sottoclasse è detta di tipo unione o categoria</w:t>
      </w:r>
    </w:p>
    <w:p w14:paraId="1EC85EE6" w14:textId="77777777" w:rsidR="007459E0" w:rsidRDefault="007459E0" w:rsidP="007459E0">
      <w:pPr>
        <w:pStyle w:val="Titolo"/>
      </w:pPr>
      <w:r>
        <w:t>GRADO RELAZIONI</w:t>
      </w:r>
    </w:p>
    <w:p w14:paraId="3B43DA59" w14:textId="77777777" w:rsidR="00F50CD0" w:rsidRDefault="00C517A4" w:rsidP="00C517A4">
      <w:r>
        <w:t xml:space="preserve">Il grado di una relazione si vede in base </w:t>
      </w:r>
      <w:r w:rsidR="00470F58">
        <w:t>a quante entità sono collegate ad essa</w:t>
      </w:r>
    </w:p>
    <w:p w14:paraId="1B7F1436" w14:textId="77777777" w:rsidR="00F50CD0" w:rsidRDefault="00F50CD0" w:rsidP="00C517A4"/>
    <w:p w14:paraId="059ECF84" w14:textId="77777777" w:rsidR="00D93886" w:rsidRDefault="00F50CD0" w:rsidP="00F50CD0">
      <w:pPr>
        <w:pStyle w:val="Titolo"/>
      </w:pPr>
      <w:r>
        <w:t xml:space="preserve">                    </w:t>
      </w:r>
    </w:p>
    <w:p w14:paraId="6308741D" w14:textId="77777777" w:rsidR="00D93886" w:rsidRDefault="00D93886" w:rsidP="00F50CD0">
      <w:pPr>
        <w:pStyle w:val="Titolo"/>
      </w:pPr>
    </w:p>
    <w:p w14:paraId="099D2C16" w14:textId="77777777" w:rsidR="00D93886" w:rsidRDefault="00D93886" w:rsidP="00F50CD0">
      <w:pPr>
        <w:pStyle w:val="Titolo"/>
      </w:pPr>
    </w:p>
    <w:p w14:paraId="3778959D" w14:textId="77777777" w:rsidR="00D93886" w:rsidRDefault="00D93886" w:rsidP="00F50CD0">
      <w:pPr>
        <w:pStyle w:val="Titolo"/>
      </w:pPr>
    </w:p>
    <w:p w14:paraId="163B0141" w14:textId="7DE00805" w:rsidR="00F50CD0" w:rsidRPr="00F50CD0" w:rsidRDefault="00D93886" w:rsidP="00D93886">
      <w:pPr>
        <w:pStyle w:val="Titolo"/>
      </w:pPr>
      <w:r>
        <w:t xml:space="preserve">                  </w:t>
      </w:r>
      <w:r w:rsidR="00F50CD0">
        <w:t xml:space="preserve">    </w:t>
      </w:r>
      <w:r w:rsidR="00F50CD0" w:rsidRPr="00961012">
        <w:rPr>
          <w:highlight w:val="yellow"/>
        </w:rPr>
        <w:t>MODELLO RELAZIONAL</w:t>
      </w:r>
      <w:r w:rsidR="00AC73A3" w:rsidRPr="00961012">
        <w:rPr>
          <w:highlight w:val="yellow"/>
        </w:rPr>
        <w:t>E</w:t>
      </w:r>
    </w:p>
    <w:p w14:paraId="3ABD7981" w14:textId="7EA74792" w:rsidR="001A5872" w:rsidRDefault="00127CD1" w:rsidP="00127CD1">
      <w:pPr>
        <w:pStyle w:val="Titolo"/>
      </w:pPr>
      <w:r>
        <w:lastRenderedPageBreak/>
        <w:t>DOMINI</w:t>
      </w:r>
    </w:p>
    <w:p w14:paraId="0A9C7E4C" w14:textId="5D2481DC" w:rsidR="00127CD1" w:rsidRDefault="000A7FB5" w:rsidP="00127CD1">
      <w:r>
        <w:t>Un dominio è un</w:t>
      </w:r>
      <w:r w:rsidR="00E22CD7">
        <w:t xml:space="preserve"> </w:t>
      </w:r>
      <w:r>
        <w:t>insieme</w:t>
      </w:r>
      <w:r w:rsidR="00E22CD7">
        <w:t xml:space="preserve"> di valori atomici. Un metodo per specificare un dominio è</w:t>
      </w:r>
      <w:r w:rsidR="0073048D">
        <w:t xml:space="preserve"> specificare un tipo di dato da cui sono presi i dati che formano il dominio</w:t>
      </w:r>
      <w:r w:rsidR="004777CE">
        <w:t xml:space="preserve"> </w:t>
      </w:r>
    </w:p>
    <w:p w14:paraId="6A3FD030" w14:textId="5C394CEF" w:rsidR="00C22943" w:rsidRDefault="000058D4" w:rsidP="00C22943">
      <w:pPr>
        <w:pStyle w:val="Titolo"/>
      </w:pPr>
      <w:r>
        <w:t>VINCOLI DI DOMINIO</w:t>
      </w:r>
    </w:p>
    <w:p w14:paraId="2843C754" w14:textId="7F0CDFDC" w:rsidR="000058D4" w:rsidRDefault="000058D4" w:rsidP="000058D4">
      <w:r>
        <w:t xml:space="preserve">Il valore di ciascun attributo di A deve essere un valore atomico appartenente </w:t>
      </w:r>
      <w:r w:rsidR="00626E78">
        <w:t>al dominio</w:t>
      </w:r>
    </w:p>
    <w:p w14:paraId="75F0808B" w14:textId="77777777" w:rsidR="00FA0699" w:rsidRDefault="00FA0699" w:rsidP="00DE4057">
      <w:pPr>
        <w:pStyle w:val="Titolo"/>
      </w:pPr>
    </w:p>
    <w:p w14:paraId="20D5280F" w14:textId="1F009F6B" w:rsidR="00DE4057" w:rsidRDefault="00DE4057" w:rsidP="00DE4057">
      <w:pPr>
        <w:pStyle w:val="Titolo"/>
      </w:pPr>
      <w:r>
        <w:t>VINCOLI DI CHIAVE</w:t>
      </w:r>
    </w:p>
    <w:p w14:paraId="49CB8F34" w14:textId="1E0ED686" w:rsidR="00F16277" w:rsidRDefault="00DE4057" w:rsidP="00DE4057">
      <w:r>
        <w:t>Una relazione è definita come un insieme di tuple</w:t>
      </w:r>
      <w:r w:rsidR="00EA2A80">
        <w:t xml:space="preserve">. Tutti gli elementi </w:t>
      </w:r>
      <w:r w:rsidR="00D30F28">
        <w:t>di un insieme sono distinti</w:t>
      </w:r>
      <w:r w:rsidR="00293F7D">
        <w:t>.</w:t>
      </w:r>
      <w:r w:rsidR="00C8638E">
        <w:t xml:space="preserve"> Formalmente una chiave è </w:t>
      </w:r>
      <w:r w:rsidR="00114870">
        <w:t xml:space="preserve">una superchiave tale che rimuovendo uno dei suoi attributi </w:t>
      </w:r>
      <w:r w:rsidR="00F16277">
        <w:t>non è più una superchiave, in questo caso la chiave è detta minimale. In una relazione possono esistere più chiavi che sono definite chiavi can</w:t>
      </w:r>
      <w:r w:rsidR="00667067">
        <w:t>didate</w:t>
      </w:r>
      <w:r w:rsidR="00BC13C3">
        <w:t xml:space="preserve"> e in tal caso se ne sceglie una come chiave primaria</w:t>
      </w:r>
      <w:r w:rsidR="00102E51">
        <w:t>. Una chiave deve godere anche delle propriet</w:t>
      </w:r>
      <w:r w:rsidR="00AE4B22">
        <w:t>à di invarianza nel tempo (non possono esserci copie di chiavi e non possono avere valori null)</w:t>
      </w:r>
      <w:r w:rsidR="00272B63">
        <w:t>. Ci sono anche le chiavi esterne che sono paragonate ai puntatori in C</w:t>
      </w:r>
      <w:r w:rsidR="00F54B77">
        <w:t xml:space="preserve">, perché </w:t>
      </w:r>
      <w:r w:rsidR="00F66378">
        <w:t xml:space="preserve">si </w:t>
      </w:r>
      <w:r w:rsidR="002823FF">
        <w:t>riferiscono ad altre chiavi</w:t>
      </w:r>
    </w:p>
    <w:p w14:paraId="7925115E" w14:textId="665D139D" w:rsidR="00E76398" w:rsidRDefault="00791674" w:rsidP="00791674">
      <w:pPr>
        <w:pStyle w:val="Titolo"/>
      </w:pPr>
      <w:r>
        <w:t>VINCOLI E OPERAZION</w:t>
      </w:r>
      <w:r w:rsidR="003E6B46">
        <w:t>E INSERT</w:t>
      </w:r>
    </w:p>
    <w:p w14:paraId="3881114C" w14:textId="33648477" w:rsidR="00265A89" w:rsidRDefault="00265A89" w:rsidP="00265A89">
      <w:pPr>
        <w:spacing w:line="240" w:lineRule="auto"/>
      </w:pPr>
      <w:r>
        <w:t xml:space="preserve">INSERT può violare tutte e </w:t>
      </w:r>
      <w:proofErr w:type="gramStart"/>
      <w:r>
        <w:t>4</w:t>
      </w:r>
      <w:proofErr w:type="gramEnd"/>
      <w:r>
        <w:t xml:space="preserve"> i tipi di vincoli:</w:t>
      </w:r>
    </w:p>
    <w:p w14:paraId="0E178F35" w14:textId="3F717776" w:rsidR="00265A89" w:rsidRDefault="00265A89" w:rsidP="00265A89">
      <w:pPr>
        <w:spacing w:line="240" w:lineRule="auto"/>
      </w:pPr>
      <w:r>
        <w:t>dominio:</w:t>
      </w:r>
      <w:r w:rsidR="006E70F5">
        <w:t xml:space="preserve"> un valore di un attributo può non apparire nel corrispondente dominio</w:t>
      </w:r>
    </w:p>
    <w:p w14:paraId="5BBCC449" w14:textId="63BA3F5A" w:rsidR="006E70F5" w:rsidRDefault="006E70F5" w:rsidP="00265A89">
      <w:pPr>
        <w:spacing w:line="240" w:lineRule="auto"/>
      </w:pPr>
      <w:r>
        <w:t xml:space="preserve">chiave: </w:t>
      </w:r>
      <w:r w:rsidR="00EB5BB9">
        <w:t>il valore della chiave</w:t>
      </w:r>
      <w:r w:rsidR="005D75E1">
        <w:t xml:space="preserve"> nella tupla già esistente nella relazione</w:t>
      </w:r>
    </w:p>
    <w:p w14:paraId="2F487F7F" w14:textId="5194AF24" w:rsidR="005D75E1" w:rsidRDefault="005D75E1" w:rsidP="00265A89">
      <w:pPr>
        <w:spacing w:line="240" w:lineRule="auto"/>
      </w:pPr>
      <w:r>
        <w:t xml:space="preserve">integrità di entità: la chiave primaria inserita </w:t>
      </w:r>
      <w:r w:rsidR="006411E1">
        <w:t>è null</w:t>
      </w:r>
    </w:p>
    <w:p w14:paraId="0BF49F07" w14:textId="0F6E1C18" w:rsidR="006411E1" w:rsidRDefault="006411E1" w:rsidP="00265A89">
      <w:pPr>
        <w:spacing w:line="240" w:lineRule="auto"/>
      </w:pPr>
      <w:r>
        <w:t>integrità referenziale: il valore di una chiave esterna riferisce ad una tupla che non esiste nella relazione referenziata</w:t>
      </w:r>
    </w:p>
    <w:p w14:paraId="26DB0E2D" w14:textId="6C7C5D17" w:rsidR="006411E1" w:rsidRDefault="00400851" w:rsidP="00265A89">
      <w:pPr>
        <w:spacing w:line="240" w:lineRule="auto"/>
      </w:pPr>
      <w:r>
        <w:t>per gestire l</w:t>
      </w:r>
      <w:r w:rsidR="007C55AB">
        <w:t>a violazione bisogna: forzare l’inserimento completo</w:t>
      </w:r>
      <w:r w:rsidR="00C66E6B">
        <w:t xml:space="preserve"> </w:t>
      </w:r>
      <w:r w:rsidR="003E6B46">
        <w:t>o rifiutare l’inserimento</w:t>
      </w:r>
    </w:p>
    <w:p w14:paraId="26888B72" w14:textId="4CC67F7B" w:rsidR="003E6B46" w:rsidRDefault="003E6B46" w:rsidP="003E6B46">
      <w:pPr>
        <w:pStyle w:val="Titolo"/>
      </w:pPr>
      <w:r>
        <w:t>VINCOLI OPERAZIONE DELETE</w:t>
      </w:r>
    </w:p>
    <w:p w14:paraId="71730DDE" w14:textId="03FCADAE" w:rsidR="0033736E" w:rsidRDefault="003E6B46" w:rsidP="003E6B46">
      <w:proofErr w:type="gramStart"/>
      <w:r>
        <w:t>La delete</w:t>
      </w:r>
      <w:proofErr w:type="gramEnd"/>
      <w:r>
        <w:t xml:space="preserve"> può </w:t>
      </w:r>
      <w:r w:rsidR="0033736E">
        <w:t>violare solo l’integrità referenziale. Per gestire le violazioni bisogna:</w:t>
      </w:r>
    </w:p>
    <w:p w14:paraId="633B10A7" w14:textId="674E717B" w:rsidR="00D510EF" w:rsidRDefault="007B544E" w:rsidP="003E6B46">
      <w:r>
        <w:t>rigettare la cancellazione</w:t>
      </w:r>
      <w:r w:rsidR="00A86BA0">
        <w:t xml:space="preserve">, </w:t>
      </w:r>
      <w:r>
        <w:t xml:space="preserve">tentare </w:t>
      </w:r>
      <w:r w:rsidR="00D510EF">
        <w:t>di propagare la cancellazione</w:t>
      </w:r>
      <w:r w:rsidR="00A86BA0">
        <w:t xml:space="preserve">, </w:t>
      </w:r>
      <w:r w:rsidR="00A83A82">
        <w:t xml:space="preserve">modificare i valori dell’attributo referenziante </w:t>
      </w:r>
    </w:p>
    <w:p w14:paraId="5256059A" w14:textId="00FC3A1F" w:rsidR="00A83A82" w:rsidRDefault="00A86BA0" w:rsidP="003E6B46">
      <w:r>
        <w:t xml:space="preserve">o </w:t>
      </w:r>
      <w:r w:rsidR="00A83A82">
        <w:t>una combinazione delle 3</w:t>
      </w:r>
    </w:p>
    <w:p w14:paraId="10A4E2A7" w14:textId="77777777" w:rsidR="00EC3B5E" w:rsidRDefault="00EC3B5E" w:rsidP="003E6B46"/>
    <w:p w14:paraId="2CDBAD02" w14:textId="3F75F6B4" w:rsidR="0027342A" w:rsidRDefault="0027342A" w:rsidP="0027342A">
      <w:pPr>
        <w:pStyle w:val="Titolo"/>
      </w:pPr>
      <w:r>
        <w:t xml:space="preserve">                              </w:t>
      </w:r>
      <w:r w:rsidRPr="00961012">
        <w:rPr>
          <w:highlight w:val="yellow"/>
        </w:rPr>
        <w:t>RISTRUTTURAZIONE</w:t>
      </w:r>
    </w:p>
    <w:p w14:paraId="5615B65D" w14:textId="12E18AAB" w:rsidR="0027342A" w:rsidRDefault="004E150C" w:rsidP="0027342A">
      <w:r>
        <w:t>Per la ristrutturazione</w:t>
      </w:r>
      <w:r w:rsidR="00480C32">
        <w:t xml:space="preserve"> bisogna valutare gli indici di prestazioni, il costo di un’operazione</w:t>
      </w:r>
      <w:r w:rsidR="00152FEA">
        <w:t xml:space="preserve"> e l’occupazione di memoria</w:t>
      </w:r>
    </w:p>
    <w:p w14:paraId="5394697A" w14:textId="77777777" w:rsidR="004A085F" w:rsidRDefault="0081394B" w:rsidP="0027342A">
      <w:r>
        <w:t xml:space="preserve">Per studiare questi parametri è necessario conoscere il </w:t>
      </w:r>
      <w:r w:rsidRPr="004A085F">
        <w:rPr>
          <w:u w:val="single"/>
        </w:rPr>
        <w:t>volume dei dati</w:t>
      </w:r>
      <w:r w:rsidR="004A085F">
        <w:t>:</w:t>
      </w:r>
    </w:p>
    <w:p w14:paraId="3907259E" w14:textId="29CDB48E" w:rsidR="0081394B" w:rsidRDefault="0081394B" w:rsidP="0027342A">
      <w:r>
        <w:t xml:space="preserve"> con le occorrenze di entità e relazioni</w:t>
      </w:r>
      <w:r w:rsidR="004A085F">
        <w:t xml:space="preserve"> e le dimensioni di ciascun attributo </w:t>
      </w:r>
      <w:r>
        <w:t xml:space="preserve"> </w:t>
      </w:r>
    </w:p>
    <w:p w14:paraId="3318B3F4" w14:textId="474F9195" w:rsidR="006B2F0C" w:rsidRDefault="00ED5A20" w:rsidP="006B2F0C">
      <w:r w:rsidRPr="00886847">
        <w:rPr>
          <w:u w:val="single"/>
        </w:rPr>
        <w:t>le caratteristiche delle operazioni</w:t>
      </w:r>
      <w:r>
        <w:t>: tipo</w:t>
      </w:r>
      <w:r w:rsidR="00886847">
        <w:t xml:space="preserve"> (interattiva o batch), frequenza e dati coinvolti</w:t>
      </w:r>
    </w:p>
    <w:p w14:paraId="1A8929A1" w14:textId="2164B7CA" w:rsidR="006B2F0C" w:rsidRDefault="006B2F0C" w:rsidP="006B2F0C">
      <w:pPr>
        <w:pStyle w:val="Titolo"/>
      </w:pPr>
      <w:r>
        <w:t>TA</w:t>
      </w:r>
      <w:r w:rsidR="00B956FD">
        <w:t>VOLA DEI VOLUMI</w:t>
      </w:r>
    </w:p>
    <w:p w14:paraId="3E2D6C98" w14:textId="3E8D115C" w:rsidR="0077527C" w:rsidRDefault="00B956FD" w:rsidP="00B956FD">
      <w:r>
        <w:t>Concetto, tipo, volum</w:t>
      </w:r>
      <w:r w:rsidR="00D87472">
        <w:t xml:space="preserve">e. Il numero delle occorrenze delle </w:t>
      </w:r>
      <w:r w:rsidR="0035385A">
        <w:t>associazioni dipende da due parametri:</w:t>
      </w:r>
    </w:p>
    <w:p w14:paraId="58E69047" w14:textId="19838032" w:rsidR="0035385A" w:rsidRDefault="00A27DEB" w:rsidP="00B956FD">
      <w:r>
        <w:t>1)</w:t>
      </w:r>
      <w:r w:rsidR="0035385A">
        <w:t>numero delle occorrenze delle entità coinvolte nelle associazioni</w:t>
      </w:r>
    </w:p>
    <w:p w14:paraId="27AD61C2" w14:textId="51EC5F2E" w:rsidR="0035385A" w:rsidRDefault="00384671" w:rsidP="00B956FD">
      <w:r>
        <w:t>2)</w:t>
      </w:r>
      <w:r w:rsidR="00A27DEB">
        <w:t>numero medio di partecipazioni di un’occorrenza di entità alle occorrenze di associazioni</w:t>
      </w:r>
    </w:p>
    <w:p w14:paraId="597CA526" w14:textId="6D6D4822" w:rsidR="00B956FD" w:rsidRDefault="00B956FD" w:rsidP="00B956FD">
      <w:pPr>
        <w:pStyle w:val="Titolo"/>
      </w:pPr>
      <w:r>
        <w:t>TAVOLA DELLE OPERAZIONI</w:t>
      </w:r>
    </w:p>
    <w:p w14:paraId="70404482" w14:textId="5BF56130" w:rsidR="00B956FD" w:rsidRDefault="00B956FD" w:rsidP="00B956FD">
      <w:r>
        <w:t>Operazioni, tipo, frequenza</w:t>
      </w:r>
    </w:p>
    <w:p w14:paraId="6B927925" w14:textId="743667DD" w:rsidR="00826322" w:rsidRDefault="00826322" w:rsidP="00B956FD">
      <w:r>
        <w:t>Viene riportata per ogni operazione la frequenza prevista</w:t>
      </w:r>
      <w:r w:rsidR="00D83438">
        <w:t xml:space="preserve"> e </w:t>
      </w:r>
      <w:r>
        <w:t>il tipo</w:t>
      </w:r>
      <w:r w:rsidR="00D83438">
        <w:t xml:space="preserve"> (interattiva o batch)</w:t>
      </w:r>
    </w:p>
    <w:p w14:paraId="2672BB87" w14:textId="22413A23" w:rsidR="00B956FD" w:rsidRDefault="00B45884" w:rsidP="00B45884">
      <w:pPr>
        <w:pStyle w:val="Titolo"/>
      </w:pPr>
      <w:r>
        <w:t>TAVOLE DI ANALISI</w:t>
      </w:r>
    </w:p>
    <w:p w14:paraId="6FAA0528" w14:textId="17FD3AF0" w:rsidR="00B45884" w:rsidRDefault="00B45884" w:rsidP="00B45884">
      <w:r>
        <w:t>Concetto costrutto accessi tipo</w:t>
      </w:r>
    </w:p>
    <w:p w14:paraId="45F0C934" w14:textId="4943A236" w:rsidR="00B45884" w:rsidRDefault="00D83438" w:rsidP="00B45884">
      <w:r>
        <w:t xml:space="preserve">Viene riportata per ogni operazione il numero di accessi ai concetti coinvolti </w:t>
      </w:r>
      <w:r w:rsidR="00D0471E">
        <w:t>ed il tipo di accesso (lettura o scrittura)</w:t>
      </w:r>
    </w:p>
    <w:p w14:paraId="61BB0796" w14:textId="75CD4ED6" w:rsidR="00D0471E" w:rsidRPr="00B45884" w:rsidRDefault="00D0471E" w:rsidP="00B45884">
      <w:r>
        <w:t>Le operazioni di scrittura sono più onerose di quelle di lettura</w:t>
      </w:r>
    </w:p>
    <w:p w14:paraId="310FB90D" w14:textId="7BF41940" w:rsidR="00886847" w:rsidRDefault="00717DC8" w:rsidP="00717DC8">
      <w:pPr>
        <w:pStyle w:val="Titolo"/>
      </w:pPr>
      <w:r>
        <w:t>COSTO DI UN</w:t>
      </w:r>
      <w:r w:rsidR="00BF5575">
        <w:t>’OPERAZIONE</w:t>
      </w:r>
    </w:p>
    <w:p w14:paraId="7DB14642" w14:textId="15B94532" w:rsidR="00BF5575" w:rsidRDefault="00497940" w:rsidP="00BF5575">
      <w:r>
        <w:t>Il costo di un’operazione si ottiene contando il numero d</w:t>
      </w:r>
      <w:r w:rsidR="009A0725">
        <w:t>egli accessi delle occorrenze di entità e relazioni</w:t>
      </w:r>
    </w:p>
    <w:p w14:paraId="464B2FA8" w14:textId="74B7EB15" w:rsidR="009A0725" w:rsidRDefault="009A0725" w:rsidP="009A0725">
      <w:pPr>
        <w:pStyle w:val="Titolo"/>
      </w:pPr>
      <w:r>
        <w:t>RIDONDANZE</w:t>
      </w:r>
    </w:p>
    <w:p w14:paraId="18578694" w14:textId="2198D31A" w:rsidR="009A0725" w:rsidRDefault="00986720" w:rsidP="009A0725">
      <w:r>
        <w:t xml:space="preserve">Una ridondanza è un attributo derivabile </w:t>
      </w:r>
    </w:p>
    <w:p w14:paraId="096F2831" w14:textId="1DC1E803" w:rsidR="00986720" w:rsidRDefault="00986720" w:rsidP="009A0725">
      <w:r>
        <w:lastRenderedPageBreak/>
        <w:t>Vantaggi= semplificazione delle interrogazioni</w:t>
      </w:r>
    </w:p>
    <w:p w14:paraId="010E971A" w14:textId="17A01EA8" w:rsidR="00986720" w:rsidRDefault="00986720" w:rsidP="009A0725">
      <w:r>
        <w:t xml:space="preserve">Svantaggi= </w:t>
      </w:r>
      <w:r w:rsidR="00DB5D3D">
        <w:t>appesantimento degli aggiornamenti e maggiore occupazione di spazio</w:t>
      </w:r>
    </w:p>
    <w:p w14:paraId="258E44DF" w14:textId="3508914D" w:rsidR="00A26DBF" w:rsidRDefault="00C00540" w:rsidP="009A0725">
      <w:r>
        <w:t xml:space="preserve">La decisione </w:t>
      </w:r>
      <w:r w:rsidR="00C378CE">
        <w:t xml:space="preserve">su </w:t>
      </w:r>
      <w:proofErr w:type="gramStart"/>
      <w:r w:rsidR="00C378CE">
        <w:t>se</w:t>
      </w:r>
      <w:proofErr w:type="gramEnd"/>
      <w:r w:rsidR="00C378CE">
        <w:t xml:space="preserve"> mante</w:t>
      </w:r>
      <w:r w:rsidR="00501617">
        <w:t>ne</w:t>
      </w:r>
      <w:r w:rsidR="00C378CE">
        <w:t>re o meno il dato ridondante si valuta attraverso il costo delle operazioni, per</w:t>
      </w:r>
      <w:r w:rsidR="00501617">
        <w:t xml:space="preserve"> capire tra le due qual è la più vantaggiosa</w:t>
      </w:r>
    </w:p>
    <w:p w14:paraId="4BB757EC" w14:textId="77777777" w:rsidR="00B71556" w:rsidRDefault="00B71556" w:rsidP="00AD3D21">
      <w:pPr>
        <w:pStyle w:val="Titolo"/>
      </w:pPr>
    </w:p>
    <w:p w14:paraId="33E8F69F" w14:textId="77777777" w:rsidR="00501617" w:rsidRPr="00501617" w:rsidRDefault="00501617" w:rsidP="00501617"/>
    <w:p w14:paraId="33E4268A" w14:textId="39DF6F23" w:rsidR="00AD3D21" w:rsidRDefault="00AD3D21" w:rsidP="00AD3D21">
      <w:pPr>
        <w:pStyle w:val="Titolo"/>
      </w:pPr>
      <w:r>
        <w:t>ELIMINAZIONI DELLE GENERALIZZAZIONI</w:t>
      </w:r>
    </w:p>
    <w:p w14:paraId="3104BAF3" w14:textId="76A007FB" w:rsidR="00AD3D21" w:rsidRDefault="00FC488B" w:rsidP="00FC488B">
      <w:pPr>
        <w:pStyle w:val="Paragrafoelenco"/>
        <w:numPr>
          <w:ilvl w:val="0"/>
          <w:numId w:val="1"/>
        </w:numPr>
      </w:pPr>
      <w:r>
        <w:t>Accorpamento delle figlie</w:t>
      </w:r>
      <w:r w:rsidR="00B71556">
        <w:t xml:space="preserve"> della generalizzazione nel padre</w:t>
      </w:r>
    </w:p>
    <w:p w14:paraId="7EFC8DF8" w14:textId="27CE6DD9" w:rsidR="00B71556" w:rsidRDefault="00B71556" w:rsidP="00FC488B">
      <w:pPr>
        <w:pStyle w:val="Paragrafoelenco"/>
        <w:numPr>
          <w:ilvl w:val="0"/>
          <w:numId w:val="1"/>
        </w:numPr>
      </w:pPr>
      <w:r>
        <w:t>Accorpamento del padre della generalizzazione nelle figlie</w:t>
      </w:r>
    </w:p>
    <w:p w14:paraId="2FA6E43B" w14:textId="384D5AD0" w:rsidR="00B71556" w:rsidRDefault="002C44C8" w:rsidP="00FC488B">
      <w:pPr>
        <w:pStyle w:val="Paragrafoelenco"/>
        <w:numPr>
          <w:ilvl w:val="0"/>
          <w:numId w:val="1"/>
        </w:numPr>
      </w:pPr>
      <w:r>
        <w:t>Sostituzione della generalizzazione con associazioni</w:t>
      </w:r>
    </w:p>
    <w:p w14:paraId="7337F2C0" w14:textId="77777777" w:rsidR="002C44C8" w:rsidRDefault="002C44C8" w:rsidP="002C44C8">
      <w:pPr>
        <w:pStyle w:val="Paragrafoelenco"/>
      </w:pPr>
    </w:p>
    <w:p w14:paraId="3830FF9C" w14:textId="7875A1AB" w:rsidR="002C44C8" w:rsidRDefault="007A1B50" w:rsidP="007A1B50">
      <w:pPr>
        <w:pStyle w:val="Titolo"/>
      </w:pPr>
      <w:r>
        <w:t>COME SCEGLIERE TRA LE DIVERSE ALTERNATIVE</w:t>
      </w:r>
    </w:p>
    <w:p w14:paraId="3BA472BB" w14:textId="364CB0F1" w:rsidR="007A1B50" w:rsidRDefault="009E5D88" w:rsidP="007A1B50">
      <w:pPr>
        <w:pStyle w:val="Paragrafoelenco"/>
        <w:numPr>
          <w:ilvl w:val="0"/>
          <w:numId w:val="2"/>
        </w:numPr>
      </w:pPr>
      <w:r>
        <w:t>Conviene quando le operazioni non fanno</w:t>
      </w:r>
      <w:r w:rsidR="001A41F7">
        <w:t xml:space="preserve"> </w:t>
      </w:r>
      <w:r w:rsidR="00FB13E1">
        <w:t>molta distinzione tra le occorrenze e gli attributi delle entità figlie</w:t>
      </w:r>
      <w:r w:rsidR="00422ED8">
        <w:t xml:space="preserve"> con l’entità padre</w:t>
      </w:r>
      <w:r w:rsidR="00C37C6E">
        <w:t xml:space="preserve">. Introduciamo valori nulli ma </w:t>
      </w:r>
      <w:r w:rsidR="008630F4">
        <w:t>abbiamo un minor numero di accessi</w:t>
      </w:r>
    </w:p>
    <w:p w14:paraId="277B65FA" w14:textId="553670F7" w:rsidR="00422ED8" w:rsidRDefault="00422ED8" w:rsidP="007A1B50">
      <w:pPr>
        <w:pStyle w:val="Paragrafoelenco"/>
        <w:numPr>
          <w:ilvl w:val="0"/>
          <w:numId w:val="2"/>
        </w:numPr>
      </w:pPr>
      <w:r>
        <w:t>È applicabile quando la generalizzazione è totale</w:t>
      </w:r>
    </w:p>
    <w:p w14:paraId="24988D46" w14:textId="473B38B8" w:rsidR="00973097" w:rsidRDefault="00973097" w:rsidP="007A1B50">
      <w:pPr>
        <w:pStyle w:val="Paragrafoelenco"/>
        <w:numPr>
          <w:ilvl w:val="0"/>
          <w:numId w:val="2"/>
        </w:numPr>
      </w:pPr>
      <w:r>
        <w:t>Quando la generalizzazione non è totale e ci sono operazioni che fanno distinzioni</w:t>
      </w:r>
      <w:r w:rsidR="000A1FAE">
        <w:t xml:space="preserve"> tra entità padre e entità figlie</w:t>
      </w:r>
      <w:r w:rsidR="00F23AE4">
        <w:t xml:space="preserve"> (è quella meno conveniente perché richiede un sacco di accessi)</w:t>
      </w:r>
    </w:p>
    <w:p w14:paraId="4C69B4D7" w14:textId="4243370F" w:rsidR="00E877B3" w:rsidRPr="00DB0AA4" w:rsidRDefault="00DB0AA4" w:rsidP="00E877B3">
      <w:pPr>
        <w:ind w:left="360"/>
        <w:rPr>
          <w:b/>
          <w:bCs/>
        </w:rPr>
      </w:pPr>
      <w:r w:rsidRPr="00DB0AA4">
        <w:rPr>
          <w:b/>
          <w:bCs/>
        </w:rPr>
        <w:t>PER LE GENERALIZZAZIONI A PIU’ LIVELLI SI PUO’ PROCEDERE ANALIZZANDO UNA GENERALIZZAZIONE ALLA VOLTA A PARTIRE DAL FONDO DELLA GERARCHIA</w:t>
      </w:r>
    </w:p>
    <w:p w14:paraId="27C950C3" w14:textId="2331D3C3" w:rsidR="004735FD" w:rsidRPr="004560D8" w:rsidRDefault="004560D8" w:rsidP="004735FD">
      <w:pPr>
        <w:pStyle w:val="Titolo"/>
        <w:rPr>
          <w:sz w:val="20"/>
          <w:szCs w:val="20"/>
        </w:rPr>
      </w:pPr>
      <w:r w:rsidRPr="004560D8">
        <w:rPr>
          <w:sz w:val="20"/>
          <w:szCs w:val="20"/>
        </w:rPr>
        <w:t>/*</w:t>
      </w:r>
      <w:r w:rsidR="004735FD" w:rsidRPr="004560D8">
        <w:rPr>
          <w:sz w:val="20"/>
          <w:szCs w:val="20"/>
        </w:rPr>
        <w:t>PARTIZIONAMENTO</w:t>
      </w:r>
      <w:r w:rsidR="00B05906" w:rsidRPr="004560D8">
        <w:rPr>
          <w:sz w:val="20"/>
          <w:szCs w:val="20"/>
        </w:rPr>
        <w:t>/ACCORPAMENTO DI CONCETTI</w:t>
      </w:r>
    </w:p>
    <w:p w14:paraId="0E6C177B" w14:textId="0DB64922" w:rsidR="00B05906" w:rsidRPr="004560D8" w:rsidRDefault="00873464" w:rsidP="00B05906">
      <w:pPr>
        <w:rPr>
          <w:sz w:val="20"/>
          <w:szCs w:val="20"/>
        </w:rPr>
      </w:pPr>
      <w:r w:rsidRPr="004560D8">
        <w:rPr>
          <w:sz w:val="20"/>
          <w:szCs w:val="20"/>
        </w:rPr>
        <w:t>1)</w:t>
      </w:r>
      <w:r w:rsidR="004B2501" w:rsidRPr="004560D8">
        <w:rPr>
          <w:sz w:val="20"/>
          <w:szCs w:val="20"/>
        </w:rPr>
        <w:t>Partizionamento di entità:</w:t>
      </w:r>
    </w:p>
    <w:p w14:paraId="1FBD766E" w14:textId="6AA5F830" w:rsidR="004B2501" w:rsidRPr="004560D8" w:rsidRDefault="004B2501" w:rsidP="00B05906">
      <w:pPr>
        <w:rPr>
          <w:sz w:val="20"/>
          <w:szCs w:val="20"/>
        </w:rPr>
      </w:pPr>
      <w:r w:rsidRPr="004560D8">
        <w:rPr>
          <w:sz w:val="20"/>
          <w:szCs w:val="20"/>
        </w:rPr>
        <w:t>decomposizione verticale(attributi)</w:t>
      </w:r>
    </w:p>
    <w:p w14:paraId="3D654789" w14:textId="0F267336" w:rsidR="004B2501" w:rsidRPr="004560D8" w:rsidRDefault="00873464" w:rsidP="00B05906">
      <w:pPr>
        <w:rPr>
          <w:sz w:val="20"/>
          <w:szCs w:val="20"/>
        </w:rPr>
      </w:pPr>
      <w:r w:rsidRPr="004560D8">
        <w:rPr>
          <w:sz w:val="20"/>
          <w:szCs w:val="20"/>
        </w:rPr>
        <w:t>decomposizione orizzontale(entità)</w:t>
      </w:r>
    </w:p>
    <w:p w14:paraId="1DE5A83D" w14:textId="698B50C0" w:rsidR="00873464" w:rsidRPr="004560D8" w:rsidRDefault="00873464" w:rsidP="00B05906">
      <w:pPr>
        <w:rPr>
          <w:sz w:val="20"/>
          <w:szCs w:val="20"/>
        </w:rPr>
      </w:pPr>
      <w:r w:rsidRPr="004560D8">
        <w:rPr>
          <w:sz w:val="20"/>
          <w:szCs w:val="20"/>
        </w:rPr>
        <w:t>2) eliminazione di attributi multivalore</w:t>
      </w:r>
    </w:p>
    <w:p w14:paraId="11FD069F" w14:textId="677B2730" w:rsidR="00873464" w:rsidRPr="004560D8" w:rsidRDefault="00C70ACC" w:rsidP="00B05906">
      <w:pPr>
        <w:rPr>
          <w:sz w:val="20"/>
          <w:szCs w:val="20"/>
        </w:rPr>
      </w:pPr>
      <w:r w:rsidRPr="004560D8">
        <w:rPr>
          <w:sz w:val="20"/>
          <w:szCs w:val="20"/>
        </w:rPr>
        <w:t>3) accorpamento di entità</w:t>
      </w:r>
      <w:r w:rsidR="004560D8" w:rsidRPr="004560D8">
        <w:rPr>
          <w:sz w:val="20"/>
          <w:szCs w:val="20"/>
        </w:rPr>
        <w:t>*/</w:t>
      </w:r>
    </w:p>
    <w:p w14:paraId="277A3A4A" w14:textId="77777777" w:rsidR="00C70ACC" w:rsidRPr="00B05906" w:rsidRDefault="00C70ACC" w:rsidP="00B05906"/>
    <w:p w14:paraId="74BECE88" w14:textId="40625C7C" w:rsidR="000A1FAE" w:rsidRDefault="00256D49" w:rsidP="00E70346">
      <w:pPr>
        <w:pStyle w:val="Titolo"/>
      </w:pPr>
      <w:r>
        <w:t>IDENTIFICATORI</w:t>
      </w:r>
    </w:p>
    <w:p w14:paraId="7055F9A6" w14:textId="7F1C58E9" w:rsidR="00256D49" w:rsidRDefault="007A2B8C" w:rsidP="00256D49">
      <w:r>
        <w:t>I criteri generali per sceg</w:t>
      </w:r>
      <w:r w:rsidR="00E14B9C">
        <w:t>liere una chiave primaria sono:</w:t>
      </w:r>
    </w:p>
    <w:p w14:paraId="7842EAC1" w14:textId="123C3FDA" w:rsidR="00E14B9C" w:rsidRDefault="00E14B9C" w:rsidP="00256D49">
      <w:r>
        <w:t>-escludere valori con attributi nulli</w:t>
      </w:r>
    </w:p>
    <w:p w14:paraId="0457AA4C" w14:textId="58A6104D" w:rsidR="00E14B9C" w:rsidRDefault="00E14B9C" w:rsidP="00256D49">
      <w:r>
        <w:lastRenderedPageBreak/>
        <w:t>-</w:t>
      </w:r>
      <w:r w:rsidR="006A68BC">
        <w:t>numero minimo di attributi</w:t>
      </w:r>
    </w:p>
    <w:p w14:paraId="4919F5B2" w14:textId="6E079AEB" w:rsidR="0031637B" w:rsidRDefault="0031637B" w:rsidP="00256D49">
      <w:r>
        <w:t>-identificatore coinvolto in molte operazioni</w:t>
      </w:r>
    </w:p>
    <w:p w14:paraId="07530292" w14:textId="20129BFB" w:rsidR="0031637B" w:rsidRDefault="0031637B" w:rsidP="00256D49">
      <w:r>
        <w:t>-velocità di accesso all’indice</w:t>
      </w:r>
    </w:p>
    <w:p w14:paraId="32C03196" w14:textId="77777777" w:rsidR="004F7A51" w:rsidRDefault="004F7A51" w:rsidP="00256D49"/>
    <w:p w14:paraId="75E47DF8" w14:textId="08B39BBB" w:rsidR="00981948" w:rsidRDefault="00981948" w:rsidP="00256D49">
      <w:r>
        <w:t>I</w:t>
      </w:r>
      <w:r w:rsidR="00B66D1E">
        <w:t>L</w:t>
      </w:r>
      <w:r>
        <w:t xml:space="preserve"> MODELL</w:t>
      </w:r>
      <w:r w:rsidR="00B66D1E">
        <w:t>O</w:t>
      </w:r>
      <w:r>
        <w:t xml:space="preserve"> RELAZIONAL</w:t>
      </w:r>
      <w:r w:rsidR="00B66D1E">
        <w:t xml:space="preserve">E NON CONSENTE I MULTIVALORI, PER CUI VANNO </w:t>
      </w:r>
      <w:r w:rsidR="00652DAF">
        <w:t>GESTITI ATTRAVERSO DELLE RELAZIONI</w:t>
      </w:r>
      <w:r>
        <w:t xml:space="preserve"> </w:t>
      </w:r>
    </w:p>
    <w:p w14:paraId="2E12BCF3" w14:textId="77777777" w:rsidR="00A34987" w:rsidRDefault="00A34987" w:rsidP="00256D49"/>
    <w:p w14:paraId="3621FB1A" w14:textId="77777777" w:rsidR="00101437" w:rsidRDefault="00101437" w:rsidP="00A34987">
      <w:pPr>
        <w:pStyle w:val="Titolo"/>
      </w:pPr>
    </w:p>
    <w:p w14:paraId="44A484CF" w14:textId="77777777" w:rsidR="00101437" w:rsidRDefault="00101437" w:rsidP="00A34987">
      <w:pPr>
        <w:pStyle w:val="Titolo"/>
      </w:pPr>
    </w:p>
    <w:p w14:paraId="53FFD512" w14:textId="77777777" w:rsidR="00101437" w:rsidRDefault="00101437" w:rsidP="00A34987">
      <w:pPr>
        <w:pStyle w:val="Titolo"/>
      </w:pPr>
    </w:p>
    <w:p w14:paraId="2E24132F" w14:textId="5641D8E6" w:rsidR="007E3678" w:rsidRDefault="0090790C" w:rsidP="0090790C">
      <w:pPr>
        <w:pStyle w:val="Titolo"/>
      </w:pPr>
      <w:r>
        <w:t xml:space="preserve">                       </w:t>
      </w:r>
      <w:r w:rsidRPr="00961012">
        <w:rPr>
          <w:highlight w:val="yellow"/>
        </w:rPr>
        <w:t>ALGEBRA RELAZIONALE</w:t>
      </w:r>
    </w:p>
    <w:p w14:paraId="00D02A1B" w14:textId="4CCB22D5" w:rsidR="0090790C" w:rsidRDefault="008D445E" w:rsidP="0090790C">
      <w:r>
        <w:t>Dominio: relazioni</w:t>
      </w:r>
    </w:p>
    <w:p w14:paraId="43873DFD" w14:textId="74654433" w:rsidR="008D445E" w:rsidRDefault="008D445E" w:rsidP="0090790C">
      <w:r>
        <w:t xml:space="preserve">Operatori: </w:t>
      </w:r>
      <w:r w:rsidR="00CA6569" w:rsidRPr="00CA6569">
        <w:rPr>
          <w:u w:val="single"/>
        </w:rPr>
        <w:t>operazioni su insiemi</w:t>
      </w:r>
      <w:r w:rsidR="00CA6569">
        <w:t xml:space="preserve">: unione, intersezione, differenza e prodotto cartesiano e </w:t>
      </w:r>
      <w:r w:rsidR="00CA6569" w:rsidRPr="007828C0">
        <w:rPr>
          <w:u w:val="single"/>
        </w:rPr>
        <w:t xml:space="preserve">operazioni </w:t>
      </w:r>
      <w:r w:rsidR="00E31587" w:rsidRPr="007828C0">
        <w:rPr>
          <w:u w:val="single"/>
        </w:rPr>
        <w:t xml:space="preserve">per </w:t>
      </w:r>
      <w:r w:rsidR="007828C0" w:rsidRPr="007828C0">
        <w:rPr>
          <w:u w:val="single"/>
        </w:rPr>
        <w:t>database relazionali</w:t>
      </w:r>
      <w:r w:rsidR="007828C0">
        <w:t>: select, project e join</w:t>
      </w:r>
    </w:p>
    <w:p w14:paraId="63A2DC18" w14:textId="1CDBB35C" w:rsidR="007828C0" w:rsidRDefault="00476748" w:rsidP="00476748">
      <w:pPr>
        <w:pStyle w:val="Titolo"/>
      </w:pPr>
      <w:r>
        <w:t>SELECT</w:t>
      </w:r>
    </w:p>
    <w:p w14:paraId="4C135242" w14:textId="2B5693B1" w:rsidR="00476748" w:rsidRDefault="00476748" w:rsidP="00476748">
      <w:r>
        <w:t xml:space="preserve">È usato per selezionare un sottoinsieme di tuple in una relazione </w:t>
      </w:r>
      <w:r w:rsidR="009C34CD">
        <w:t>che soddisfa una condizione di selezione</w:t>
      </w:r>
      <w:r w:rsidR="0086606E">
        <w:t xml:space="preserve"> </w:t>
      </w:r>
    </w:p>
    <w:p w14:paraId="272F1D26" w14:textId="76E223CF" w:rsidR="003C054F" w:rsidRDefault="003C054F" w:rsidP="00476748">
      <w:r>
        <w:t xml:space="preserve">La condizione di selezione </w:t>
      </w:r>
      <w:r w:rsidR="008E67EC">
        <w:t>è un’espressione booleana formata da clausole della forma:</w:t>
      </w:r>
    </w:p>
    <w:p w14:paraId="3287DBF4" w14:textId="1393E42E" w:rsidR="008E67EC" w:rsidRDefault="008E67EC" w:rsidP="00476748">
      <w:r>
        <w:t>&lt;nome_attributo&gt; op_confronto &lt;valore</w:t>
      </w:r>
      <w:r w:rsidR="00B27370">
        <w:t xml:space="preserve"> costante&gt;</w:t>
      </w:r>
    </w:p>
    <w:p w14:paraId="072B1CF9" w14:textId="5C85ED8C" w:rsidR="00B27370" w:rsidRDefault="00B27370" w:rsidP="00476748">
      <w:r>
        <w:t>Oppure</w:t>
      </w:r>
    </w:p>
    <w:p w14:paraId="3D7E0FEF" w14:textId="4361C6E4" w:rsidR="00B27370" w:rsidRDefault="00B27370" w:rsidP="00476748">
      <w:r>
        <w:t>&lt;nome_attributo&gt; op_confronto &lt;nome_attributo&gt;</w:t>
      </w:r>
    </w:p>
    <w:p w14:paraId="1A7BF4CE" w14:textId="55CD97CA" w:rsidR="00223DE2" w:rsidRDefault="00D47A75" w:rsidP="00476748">
      <w:r>
        <w:t>Op_confronto è uno degli operatori {</w:t>
      </w:r>
      <w:r w:rsidR="00F3079A">
        <w:t>=</w:t>
      </w:r>
      <w:proofErr w:type="gramStart"/>
      <w:r w:rsidR="00F3079A">
        <w:t>, !</w:t>
      </w:r>
      <w:proofErr w:type="gramEnd"/>
      <w:r w:rsidR="00F3079A">
        <w:t xml:space="preserve">=, </w:t>
      </w:r>
      <w:r w:rsidR="00D2262E">
        <w:t>&lt;, &gt;, &lt;=, &gt;=</w:t>
      </w:r>
      <w:r>
        <w:t>}</w:t>
      </w:r>
    </w:p>
    <w:p w14:paraId="60CB6E09" w14:textId="2CCEC7B7" w:rsidR="0045746A" w:rsidRDefault="0045746A" w:rsidP="00476748">
      <w:r>
        <w:t xml:space="preserve">La condizione di selezione viene eseguita per ogni tupla individualmente e se </w:t>
      </w:r>
      <w:r w:rsidR="0076503C">
        <w:t>è</w:t>
      </w:r>
      <w:r>
        <w:t xml:space="preserve"> vera</w:t>
      </w:r>
      <w:r w:rsidR="0076503C">
        <w:t xml:space="preserve">, </w:t>
      </w:r>
      <w:r>
        <w:t>la tupla</w:t>
      </w:r>
      <w:r w:rsidR="000100D7">
        <w:t xml:space="preserve"> è inserita nella relazione risultante</w:t>
      </w:r>
    </w:p>
    <w:p w14:paraId="0B5E62EC" w14:textId="384FFB80" w:rsidR="004129C0" w:rsidRDefault="004129C0" w:rsidP="00476748">
      <w:r>
        <w:t>Il grado della relazione è uguale a quello di partenza</w:t>
      </w:r>
    </w:p>
    <w:p w14:paraId="3B368240" w14:textId="5DB30E2A" w:rsidR="004129C0" w:rsidRDefault="004129C0" w:rsidP="00476748">
      <w:r>
        <w:t>Il numero di tuple risultanti è minore o ug</w:t>
      </w:r>
      <w:r w:rsidR="00770B7E">
        <w:t>uale a quello di partenza</w:t>
      </w:r>
    </w:p>
    <w:p w14:paraId="00A7FAA4" w14:textId="3C2A7BBC" w:rsidR="00770B7E" w:rsidRDefault="00770B7E" w:rsidP="00476748">
      <w:r>
        <w:t>L’operatore select è unario o commutativo</w:t>
      </w:r>
      <w:r w:rsidR="00176C33">
        <w:t xml:space="preserve"> </w:t>
      </w:r>
      <w:r w:rsidR="00503205">
        <w:t>(unario=ha un unico argomento</w:t>
      </w:r>
      <w:r w:rsidR="009B6061">
        <w:t>)</w:t>
      </w:r>
    </w:p>
    <w:p w14:paraId="2D1551CA" w14:textId="77777777" w:rsidR="00C403CC" w:rsidRDefault="00C403CC" w:rsidP="00B84DB7">
      <w:pPr>
        <w:pStyle w:val="Titolo"/>
      </w:pPr>
    </w:p>
    <w:p w14:paraId="5AD78C75" w14:textId="4E47A1C1" w:rsidR="00B84DB7" w:rsidRDefault="00B84DB7" w:rsidP="00B84DB7">
      <w:pPr>
        <w:pStyle w:val="Titolo"/>
      </w:pPr>
      <w:r>
        <w:t>PROJECT</w:t>
      </w:r>
    </w:p>
    <w:p w14:paraId="197B4C7F" w14:textId="529432F7" w:rsidR="00C9028F" w:rsidRDefault="00194120" w:rsidP="00B84DB7">
      <w:r>
        <w:t xml:space="preserve">È usato per </w:t>
      </w:r>
      <w:r w:rsidR="00544290">
        <w:t>selezionare un sottoinsieme delle colonne di una relazione</w:t>
      </w:r>
      <w:r w:rsidR="00271991">
        <w:t xml:space="preserve"> (in pratica gli attributi)</w:t>
      </w:r>
    </w:p>
    <w:p w14:paraId="72FC7F0F" w14:textId="4943A416" w:rsidR="00DB2DDC" w:rsidRDefault="00DB2DDC" w:rsidP="00B84DB7">
      <w:r>
        <w:t>La relazione risultante ha gli attributi specificati nella &lt;attribute_list&gt;</w:t>
      </w:r>
      <w:r w:rsidR="006116CD">
        <w:t xml:space="preserve"> nello stesso ordine in cui appaiono nella lista, motivo per cui </w:t>
      </w:r>
      <w:r w:rsidR="00BB01FB">
        <w:t xml:space="preserve">non è </w:t>
      </w:r>
      <w:r w:rsidR="00EE6D4D">
        <w:t>un’operazione commutativa</w:t>
      </w:r>
    </w:p>
    <w:p w14:paraId="222A770F" w14:textId="56B2CBEE" w:rsidR="00B217C5" w:rsidRDefault="00B217C5" w:rsidP="00B84DB7">
      <w:r>
        <w:t xml:space="preserve">Il grado </w:t>
      </w:r>
      <w:r w:rsidR="00BA5D8A">
        <w:t xml:space="preserve">risultante </w:t>
      </w:r>
      <w:proofErr w:type="gramStart"/>
      <w:r>
        <w:t>della project</w:t>
      </w:r>
      <w:proofErr w:type="gramEnd"/>
      <w:r w:rsidR="00BA5D8A">
        <w:t xml:space="preserve"> è uguale al numero di attributi specificati nella &lt;attribue_list&gt;</w:t>
      </w:r>
    </w:p>
    <w:p w14:paraId="707628CD" w14:textId="3CEFC88F" w:rsidR="00C403CC" w:rsidRDefault="00C403CC" w:rsidP="00B84DB7">
      <w:r>
        <w:t xml:space="preserve">Se </w:t>
      </w:r>
      <w:proofErr w:type="gramStart"/>
      <w:r>
        <w:t>nella project</w:t>
      </w:r>
      <w:proofErr w:type="gramEnd"/>
      <w:r w:rsidR="008F11FD">
        <w:t xml:space="preserve"> non è presente una chiave candidata</w:t>
      </w:r>
      <w:r w:rsidR="00CD590F">
        <w:t xml:space="preserve"> si potrebbero avere delle tuple duplicate ma le rimuove implicitamente</w:t>
      </w:r>
      <w:r w:rsidR="00493B46">
        <w:t xml:space="preserve"> </w:t>
      </w:r>
    </w:p>
    <w:p w14:paraId="7946A826" w14:textId="11AABD69" w:rsidR="00F525AD" w:rsidRDefault="00F525AD" w:rsidP="00B84DB7">
      <w:r>
        <w:t>Il numero di tuple risultanti è minore o uguale al numero di tuple di partenza</w:t>
      </w:r>
    </w:p>
    <w:p w14:paraId="59DCE426" w14:textId="0D7A4E7E" w:rsidR="00DD701C" w:rsidRDefault="00DD701C" w:rsidP="00DD701C">
      <w:pPr>
        <w:pStyle w:val="Titolo"/>
      </w:pPr>
      <w:r>
        <w:t>RENAME</w:t>
      </w:r>
    </w:p>
    <w:p w14:paraId="39619B61" w14:textId="0BA920EC" w:rsidR="00DD701C" w:rsidRDefault="009D01C7" w:rsidP="00DD701C">
      <w:r>
        <w:t xml:space="preserve">È un operatore che serve a rinominare </w:t>
      </w:r>
      <w:r w:rsidR="00D97A99">
        <w:t>gli</w:t>
      </w:r>
      <w:r w:rsidR="008629CF">
        <w:t xml:space="preserve"> attributi</w:t>
      </w:r>
      <w:r w:rsidR="00D97A99">
        <w:t xml:space="preserve"> </w:t>
      </w:r>
      <w:r w:rsidR="000677A8">
        <w:t>in una relazione che risulta dall’algebra relazionale</w:t>
      </w:r>
      <w:r w:rsidR="008C0AD5">
        <w:t>. È un operatore unario</w:t>
      </w:r>
    </w:p>
    <w:p w14:paraId="4023BC02" w14:textId="29D05E34" w:rsidR="001520B8" w:rsidRDefault="001F0440" w:rsidP="001F0440">
      <w:pPr>
        <w:pStyle w:val="Titolo"/>
      </w:pPr>
      <w:r>
        <w:t>UNION COMPATIBILITY</w:t>
      </w:r>
    </w:p>
    <w:p w14:paraId="4DD23BAD" w14:textId="6D6CAA92" w:rsidR="001F0440" w:rsidRDefault="001F0440" w:rsidP="001F0440">
      <w:r>
        <w:t>Per poter applicare un</w:t>
      </w:r>
      <w:r w:rsidR="00CE79E8">
        <w:t>’operazione insiemistica a due relazioni queste devono essere union compatibility</w:t>
      </w:r>
    </w:p>
    <w:p w14:paraId="1BC8038C" w14:textId="14ED82EA" w:rsidR="00CE79E8" w:rsidRDefault="00CE79E8" w:rsidP="001F0440">
      <w:r>
        <w:t>Due relazioni sono union compatibility</w:t>
      </w:r>
      <w:r w:rsidR="00485BD7">
        <w:t xml:space="preserve"> se hanno lo stesso grado</w:t>
      </w:r>
      <w:r w:rsidR="008C0AD5">
        <w:t xml:space="preserve"> e stesso dominio</w:t>
      </w:r>
    </w:p>
    <w:p w14:paraId="1F961365" w14:textId="1EF053DE" w:rsidR="00485BD7" w:rsidRDefault="00485BD7" w:rsidP="001F0440">
      <w:r>
        <w:t>Solo così possiamo effettuare l’unione, intersezione e differenza</w:t>
      </w:r>
    </w:p>
    <w:p w14:paraId="434B45F5" w14:textId="73923F1B" w:rsidR="006F3017" w:rsidRDefault="006F3017" w:rsidP="001F0440">
      <w:r>
        <w:t>Per il prodotto cartesiano la union compatibility non serve</w:t>
      </w:r>
      <w:r w:rsidR="00376828">
        <w:t xml:space="preserve"> e nel caso in cui due attributi abbiano lo stesso nome </w:t>
      </w:r>
      <w:r w:rsidR="00BF79DA">
        <w:t>nelle due relazioni, si deve effettuare il rename di uno dei due</w:t>
      </w:r>
    </w:p>
    <w:p w14:paraId="50EE95C2" w14:textId="77777777" w:rsidR="0073142B" w:rsidRDefault="0097353F" w:rsidP="0097353F">
      <w:pPr>
        <w:pStyle w:val="Titolo"/>
      </w:pPr>
      <w:r>
        <w:t>JOIN</w:t>
      </w:r>
    </w:p>
    <w:p w14:paraId="5D723256" w14:textId="5D77A53D" w:rsidR="0097353F" w:rsidRDefault="00F016CF" w:rsidP="00F016CF">
      <w:r>
        <w:t>è un’opeazione abbastanza frequente</w:t>
      </w:r>
      <w:r w:rsidR="00967852">
        <w:t>, RxS,</w:t>
      </w:r>
      <w:r>
        <w:t xml:space="preserve"> ed è per questo</w:t>
      </w:r>
      <w:r w:rsidR="0097353F">
        <w:t xml:space="preserve"> </w:t>
      </w:r>
      <w:r w:rsidR="00967852">
        <w:t>che è stata creata quest’operazione speciale JOIN</w:t>
      </w:r>
    </w:p>
    <w:p w14:paraId="082C486D" w14:textId="51549BCC" w:rsidR="00967852" w:rsidRDefault="00967852" w:rsidP="00F016CF">
      <w:r>
        <w:t xml:space="preserve">è usata per combinare </w:t>
      </w:r>
      <w:r w:rsidR="00B67640">
        <w:t>tuple relate in una sola tupla</w:t>
      </w:r>
    </w:p>
    <w:p w14:paraId="443B4A46" w14:textId="7EC8C84A" w:rsidR="008B5260" w:rsidRDefault="008B5260" w:rsidP="00F016CF">
      <w:pPr>
        <w:rPr>
          <w:lang w:val="en-US"/>
        </w:rPr>
      </w:pPr>
      <w:r w:rsidRPr="0020383E">
        <w:rPr>
          <w:lang w:val="en-US"/>
        </w:rPr>
        <w:t>i diversi join:</w:t>
      </w:r>
      <w:r w:rsidR="0020383E" w:rsidRPr="0020383E">
        <w:rPr>
          <w:lang w:val="en-US"/>
        </w:rPr>
        <w:t xml:space="preserve"> theta joi</w:t>
      </w:r>
      <w:r w:rsidR="0020383E">
        <w:rPr>
          <w:lang w:val="en-US"/>
        </w:rPr>
        <w:t>n, equijoin e natural join</w:t>
      </w:r>
    </w:p>
    <w:p w14:paraId="04E967C8" w14:textId="2D4B9B25" w:rsidR="0020383E" w:rsidRDefault="00814C00" w:rsidP="00F016CF">
      <w:r w:rsidRPr="004F24F6">
        <w:t xml:space="preserve">il </w:t>
      </w:r>
      <w:r w:rsidRPr="004A19BD">
        <w:rPr>
          <w:color w:val="FF0000"/>
        </w:rPr>
        <w:t>theta join</w:t>
      </w:r>
      <w:r w:rsidR="004F24F6" w:rsidRPr="004A19BD">
        <w:rPr>
          <w:color w:val="FF0000"/>
        </w:rPr>
        <w:t xml:space="preserve"> </w:t>
      </w:r>
      <w:r w:rsidR="004F24F6" w:rsidRPr="004F24F6">
        <w:t>correla i</w:t>
      </w:r>
      <w:r w:rsidR="004F24F6">
        <w:t xml:space="preserve"> dati in due relazioni diverse sulla base di una condizione booleana</w:t>
      </w:r>
    </w:p>
    <w:p w14:paraId="2DDB9604" w14:textId="7A820792" w:rsidR="004F24F6" w:rsidRDefault="00AA70A6" w:rsidP="00F016CF">
      <w:r>
        <w:lastRenderedPageBreak/>
        <w:t xml:space="preserve">il </w:t>
      </w:r>
      <w:r w:rsidRPr="004A19BD">
        <w:rPr>
          <w:color w:val="FF0000"/>
        </w:rPr>
        <w:t xml:space="preserve">natural join </w:t>
      </w:r>
      <w:r>
        <w:t>richiede che i due attributi di join abbiano lo stesso nome</w:t>
      </w:r>
      <w:r w:rsidR="00E003BD">
        <w:t xml:space="preserve"> (</w:t>
      </w:r>
      <w:r w:rsidR="00BB51ED">
        <w:t xml:space="preserve">se nessuna combinazione </w:t>
      </w:r>
      <w:r w:rsidR="00A80FD7">
        <w:t xml:space="preserve">di tuple soddisfa la condizione di join, la relazione risultante </w:t>
      </w:r>
      <w:r w:rsidR="002E794C">
        <w:t>avrà zero tuple)</w:t>
      </w:r>
    </w:p>
    <w:p w14:paraId="6DB7DB8B" w14:textId="64454C63" w:rsidR="00531B6E" w:rsidRDefault="00531B6E" w:rsidP="00F016CF">
      <w:r>
        <w:t>l’</w:t>
      </w:r>
      <w:r w:rsidRPr="004A19BD">
        <w:rPr>
          <w:color w:val="FF0000"/>
        </w:rPr>
        <w:t>equijoin</w:t>
      </w:r>
      <w:r>
        <w:t xml:space="preserve"> </w:t>
      </w:r>
      <w:r w:rsidR="001452A0">
        <w:t>è come il tetha join ma sua condizione è implicita ed è quella di uguaglianza</w:t>
      </w:r>
    </w:p>
    <w:p w14:paraId="6B34984D" w14:textId="77777777" w:rsidR="003F7AA8" w:rsidRDefault="003F7AA8" w:rsidP="000B3513">
      <w:pPr>
        <w:pStyle w:val="Titolo"/>
      </w:pPr>
    </w:p>
    <w:p w14:paraId="187B82AA" w14:textId="43388AE0" w:rsidR="000B3513" w:rsidRDefault="009B2441" w:rsidP="000B3513">
      <w:pPr>
        <w:pStyle w:val="Titolo"/>
      </w:pPr>
      <w:r>
        <w:t>JOIN ESTERNO</w:t>
      </w:r>
    </w:p>
    <w:p w14:paraId="1D460AAF" w14:textId="7F30A548" w:rsidR="009B2441" w:rsidRDefault="009B2441" w:rsidP="009B2441">
      <w:r>
        <w:t xml:space="preserve">Il join esterno estende, con valori nulli, le n-ple che verrebbero tagliate fuori da </w:t>
      </w:r>
      <w:proofErr w:type="gramStart"/>
      <w:r>
        <w:t>un join</w:t>
      </w:r>
      <w:proofErr w:type="gramEnd"/>
      <w:r w:rsidR="0009146B">
        <w:t>(interno)</w:t>
      </w:r>
    </w:p>
    <w:p w14:paraId="5D980057" w14:textId="6ACEA2E0" w:rsidR="0009146B" w:rsidRDefault="0009146B" w:rsidP="009B2441">
      <w:r>
        <w:t>Esistono tre versioni:</w:t>
      </w:r>
    </w:p>
    <w:p w14:paraId="2C651EC6" w14:textId="663B2C7E" w:rsidR="0009146B" w:rsidRDefault="00BA329B" w:rsidP="009B2441">
      <w:r>
        <w:t>-sinistro(left)</w:t>
      </w:r>
    </w:p>
    <w:p w14:paraId="78F6534D" w14:textId="2266FA9C" w:rsidR="00BA329B" w:rsidRDefault="00BA329B" w:rsidP="009B2441">
      <w:r>
        <w:t>-destro(right)</w:t>
      </w:r>
    </w:p>
    <w:p w14:paraId="61D9EE3E" w14:textId="5273459A" w:rsidR="00BA329B" w:rsidRDefault="00BA329B" w:rsidP="009B2441">
      <w:r>
        <w:t>-completo(full)</w:t>
      </w:r>
    </w:p>
    <w:p w14:paraId="2BAD67E8" w14:textId="77777777" w:rsidR="009A6010" w:rsidRDefault="009A6010" w:rsidP="009B2441"/>
    <w:p w14:paraId="319BEEA1" w14:textId="4757EF63" w:rsidR="009A6010" w:rsidRDefault="009A6010" w:rsidP="009B2441">
      <w:r>
        <w:t xml:space="preserve">SINISTRO= </w:t>
      </w:r>
      <w:r w:rsidR="003551E2">
        <w:t>mantiene tutte le n-ple del primo operando, estendendole con valori nulli, se necessario</w:t>
      </w:r>
    </w:p>
    <w:p w14:paraId="50BD69FD" w14:textId="04A9826D" w:rsidR="003551E2" w:rsidRDefault="003551E2" w:rsidP="009B2441">
      <w:r>
        <w:t>DESTRO= mantiene tutte le n-ple del secondo operando, estendendole con valori nulli, se necessario</w:t>
      </w:r>
    </w:p>
    <w:p w14:paraId="51D7CA9C" w14:textId="7B2EA1C7" w:rsidR="001101B4" w:rsidRDefault="001101B4" w:rsidP="009B2441">
      <w:r>
        <w:t>FULL=mantiene tutte le n-ple di entrambi gli operatori, estendendole con valori nulli, se necessario</w:t>
      </w:r>
    </w:p>
    <w:p w14:paraId="7492F212" w14:textId="52100AED" w:rsidR="00DD503C" w:rsidRDefault="00DD503C" w:rsidP="00DD503C">
      <w:pPr>
        <w:pStyle w:val="Titolo"/>
      </w:pPr>
      <w:r>
        <w:t>EQUIVALENZA DI ESPRESSIONI</w:t>
      </w:r>
    </w:p>
    <w:p w14:paraId="652010A4" w14:textId="3F2453E3" w:rsidR="00DD503C" w:rsidRDefault="008E1E28" w:rsidP="00DD503C">
      <w:r>
        <w:t xml:space="preserve">Due espressioni sono equivalenti se producono lo stesso risultato qualunque sia l’istanza </w:t>
      </w:r>
      <w:r w:rsidR="00F853AE">
        <w:t xml:space="preserve">attuale </w:t>
      </w:r>
      <w:r w:rsidR="00AB7AD1">
        <w:t>della base di dati</w:t>
      </w:r>
    </w:p>
    <w:p w14:paraId="6E362AAC" w14:textId="77777777" w:rsidR="00215318" w:rsidRDefault="00FB0AB2" w:rsidP="00FB0AB2">
      <w:pPr>
        <w:pStyle w:val="Titolo"/>
      </w:pPr>
      <w:r>
        <w:t xml:space="preserve">                         </w:t>
      </w:r>
    </w:p>
    <w:p w14:paraId="135B4E95" w14:textId="77777777" w:rsidR="00215318" w:rsidRDefault="00215318" w:rsidP="00FB0AB2">
      <w:pPr>
        <w:pStyle w:val="Titolo"/>
      </w:pPr>
    </w:p>
    <w:p w14:paraId="7AE54A2C" w14:textId="77777777" w:rsidR="00215318" w:rsidRDefault="00215318" w:rsidP="00FB0AB2">
      <w:pPr>
        <w:pStyle w:val="Titolo"/>
      </w:pPr>
    </w:p>
    <w:p w14:paraId="55C91E6E" w14:textId="30E27668" w:rsidR="00FB0AB2" w:rsidRDefault="00FB0AB2" w:rsidP="00FB0AB2">
      <w:pPr>
        <w:pStyle w:val="Titolo"/>
      </w:pPr>
      <w:r>
        <w:t xml:space="preserve">  NORMALIZZAZIONE</w:t>
      </w:r>
    </w:p>
    <w:p w14:paraId="7B253493" w14:textId="51DE70F6" w:rsidR="00FB0AB2" w:rsidRDefault="00FF66F5" w:rsidP="00FB0AB2">
      <w:r>
        <w:t>Esistono delle misure informali di qualità per il disegno di schemi di relazione:</w:t>
      </w:r>
    </w:p>
    <w:p w14:paraId="6F113D80" w14:textId="5DAA0DB2" w:rsidR="00FF66F5" w:rsidRDefault="00FF66F5" w:rsidP="00FB0AB2">
      <w:r>
        <w:t>1 semantica degli attributi</w:t>
      </w:r>
    </w:p>
    <w:p w14:paraId="2273E765" w14:textId="6C4E4AFE" w:rsidR="00FF66F5" w:rsidRDefault="00FF66F5" w:rsidP="00FB0AB2">
      <w:r>
        <w:lastRenderedPageBreak/>
        <w:t xml:space="preserve">2 </w:t>
      </w:r>
      <w:r w:rsidR="00580044">
        <w:t>riduzione dei valori ridondanti nelle tuple</w:t>
      </w:r>
    </w:p>
    <w:p w14:paraId="1B8256F4" w14:textId="2C3288A1" w:rsidR="00580044" w:rsidRDefault="00580044" w:rsidP="00FB0AB2">
      <w:r>
        <w:t>3 riduzione dei valori null nelle tuple</w:t>
      </w:r>
    </w:p>
    <w:p w14:paraId="6B212B92" w14:textId="76205B73" w:rsidR="00580044" w:rsidRDefault="00580044" w:rsidP="00FB0AB2">
      <w:r>
        <w:t>4 non consentire tuple spurie</w:t>
      </w:r>
    </w:p>
    <w:p w14:paraId="563001FC" w14:textId="77777777" w:rsidR="00A545CD" w:rsidRDefault="00A545CD" w:rsidP="00FB0AB2"/>
    <w:p w14:paraId="5E28B7E2" w14:textId="6ED15DEE" w:rsidR="00A545CD" w:rsidRDefault="00A545CD" w:rsidP="00A545CD">
      <w:pPr>
        <w:pStyle w:val="Titolo"/>
      </w:pPr>
      <w:proofErr w:type="gramStart"/>
      <w:r>
        <w:t>SEMANTICA  DEGLI</w:t>
      </w:r>
      <w:proofErr w:type="gramEnd"/>
      <w:r>
        <w:t xml:space="preserve"> ATTRIBUTI IN UNA RELAZIONE</w:t>
      </w:r>
    </w:p>
    <w:p w14:paraId="288EBB60" w14:textId="3F4587BD" w:rsidR="00A545CD" w:rsidRPr="00A545CD" w:rsidRDefault="00215AFE" w:rsidP="00A545CD">
      <w:r>
        <w:t xml:space="preserve">La semantica specifica come interpretare i valori degli attributi in una relazione </w:t>
      </w:r>
    </w:p>
    <w:p w14:paraId="61884AA1" w14:textId="6358ED5C" w:rsidR="0097353F" w:rsidRDefault="00FC4FD0" w:rsidP="00FC4FD0">
      <w:pPr>
        <w:pStyle w:val="Titolo"/>
      </w:pPr>
      <w:r>
        <w:t>UPDATE ANOMALIES</w:t>
      </w:r>
    </w:p>
    <w:p w14:paraId="737CD7E7" w14:textId="240FDB4B" w:rsidR="0074002A" w:rsidRDefault="0074002A" w:rsidP="00FC4FD0">
      <w:r>
        <w:t>Le update anomalies sono delle anomalie che possono sorgere a causa di un database non correttamente progettato e si dividono in:</w:t>
      </w:r>
    </w:p>
    <w:p w14:paraId="6B5A6557" w14:textId="03BEC51A" w:rsidR="0074002A" w:rsidRPr="00224041" w:rsidRDefault="0074002A" w:rsidP="00FC4FD0">
      <w:pPr>
        <w:rPr>
          <w:lang w:val="en-US"/>
        </w:rPr>
      </w:pPr>
      <w:r w:rsidRPr="00224041">
        <w:rPr>
          <w:lang w:val="en-US"/>
        </w:rPr>
        <w:t>-</w:t>
      </w:r>
      <w:r w:rsidR="002A5963" w:rsidRPr="00224041">
        <w:rPr>
          <w:lang w:val="en-US"/>
        </w:rPr>
        <w:t>insertion anomalies</w:t>
      </w:r>
    </w:p>
    <w:p w14:paraId="2BDB5F12" w14:textId="16BB1F2E" w:rsidR="002A5963" w:rsidRPr="00224041" w:rsidRDefault="002A5963" w:rsidP="00FC4FD0">
      <w:pPr>
        <w:rPr>
          <w:lang w:val="en-US"/>
        </w:rPr>
      </w:pPr>
      <w:r w:rsidRPr="00224041">
        <w:rPr>
          <w:lang w:val="en-US"/>
        </w:rPr>
        <w:t>-deletion anomalies</w:t>
      </w:r>
    </w:p>
    <w:p w14:paraId="7C50D26C" w14:textId="6E1AFF77" w:rsidR="002A5963" w:rsidRPr="00224041" w:rsidRDefault="002A5963" w:rsidP="00FC4FD0">
      <w:pPr>
        <w:rPr>
          <w:lang w:val="en-US"/>
        </w:rPr>
      </w:pPr>
      <w:r w:rsidRPr="00224041">
        <w:rPr>
          <w:lang w:val="en-US"/>
        </w:rPr>
        <w:t>-modification anomalies</w:t>
      </w:r>
    </w:p>
    <w:p w14:paraId="2B2A8EA9" w14:textId="374243FE" w:rsidR="002A5963" w:rsidRDefault="002A5963" w:rsidP="002A5963">
      <w:pPr>
        <w:pStyle w:val="Titolo"/>
      </w:pPr>
      <w:r>
        <w:t>INSERTION ANOMALIES</w:t>
      </w:r>
    </w:p>
    <w:p w14:paraId="5850B59E" w14:textId="20550B6D" w:rsidR="002A5963" w:rsidRDefault="00356D5D" w:rsidP="002A5963">
      <w:r>
        <w:t>È l’impossibilità di aggiungere dati al database a causa dell’assenza di altri dati</w:t>
      </w:r>
    </w:p>
    <w:p w14:paraId="4B6DCE22" w14:textId="77DC9A65" w:rsidR="000F17CB" w:rsidRDefault="000F17CB" w:rsidP="000F17CB">
      <w:pPr>
        <w:pStyle w:val="Titolo"/>
      </w:pPr>
      <w:r>
        <w:t>DELETION ANOMALIES</w:t>
      </w:r>
    </w:p>
    <w:p w14:paraId="7DCB3002" w14:textId="61F18E7B" w:rsidR="000F17CB" w:rsidRDefault="003C3389" w:rsidP="000F17CB">
      <w:r>
        <w:t xml:space="preserve">È quando </w:t>
      </w:r>
      <w:r w:rsidR="00ED5B85">
        <w:t xml:space="preserve">non è possibile eliminare i dati dalla tabella senza </w:t>
      </w:r>
      <w:r w:rsidR="002A1FE3">
        <w:t>dover eliminare l’intero record</w:t>
      </w:r>
    </w:p>
    <w:p w14:paraId="53F87710" w14:textId="0CA840D8" w:rsidR="008F1375" w:rsidRDefault="008F1375" w:rsidP="008F1375">
      <w:pPr>
        <w:pStyle w:val="Titolo"/>
      </w:pPr>
      <w:r>
        <w:t>MODIFICATION ANOMALIES</w:t>
      </w:r>
    </w:p>
    <w:p w14:paraId="15D789C8" w14:textId="6B1B3B39" w:rsidR="008F1375" w:rsidRDefault="00550D6D" w:rsidP="008F1375">
      <w:r>
        <w:t>Se cambiamo il valore di uno deg</w:t>
      </w:r>
      <w:r w:rsidR="00DA2B7B">
        <w:t>li attributi di un</w:t>
      </w:r>
      <w:r w:rsidR="005C573E">
        <w:t>a particolare entità che dipende da un’altra,</w:t>
      </w:r>
      <w:r w:rsidR="00DA2B7B">
        <w:t xml:space="preserve"> dobbiamo aggiornare tutte le tuple di</w:t>
      </w:r>
      <w:r w:rsidR="005C573E">
        <w:t xml:space="preserve"> quell’entità</w:t>
      </w:r>
      <w:r w:rsidR="00DA2B7B">
        <w:t xml:space="preserve"> </w:t>
      </w:r>
    </w:p>
    <w:p w14:paraId="31E97A99" w14:textId="21D04184" w:rsidR="00CD71B9" w:rsidRDefault="009D3C1E" w:rsidP="009D3C1E">
      <w:pPr>
        <w:pStyle w:val="Titolo"/>
      </w:pPr>
      <w:r>
        <w:t>DIPENDENZE FUNZIONALI</w:t>
      </w:r>
    </w:p>
    <w:p w14:paraId="14E83769" w14:textId="359BCAC1" w:rsidR="009D3C1E" w:rsidRDefault="009D3C1E" w:rsidP="009D3C1E">
      <w:r>
        <w:t>È un vincolo tra due insiemi di attributi del database</w:t>
      </w:r>
    </w:p>
    <w:p w14:paraId="7F3A7FDC" w14:textId="00831CE4" w:rsidR="002D799F" w:rsidRDefault="00804A67" w:rsidP="002D799F">
      <w:pPr>
        <w:pStyle w:val="Titolo"/>
      </w:pPr>
      <w:r>
        <w:t>RIDUZIONE DEI VALORI NULL NELLE TUPLE</w:t>
      </w:r>
    </w:p>
    <w:p w14:paraId="07F50C65" w14:textId="717B33A6" w:rsidR="00804A67" w:rsidRDefault="00A940A0" w:rsidP="00804A67">
      <w:r>
        <w:t xml:space="preserve">in alcuni disegni </w:t>
      </w:r>
      <w:r w:rsidR="007D2987">
        <w:t xml:space="preserve">di schemi </w:t>
      </w:r>
      <w:r w:rsidR="00FC0484">
        <w:t xml:space="preserve">possiamo raggruppare molti attributi in una relazione grossa ma se molti degli attributi non applicano a tutte le tuple possiamo avere </w:t>
      </w:r>
      <w:r w:rsidR="001D6852">
        <w:t>molti valori null che oltre a sprecare spazio crea problemi con COUNT e SUM</w:t>
      </w:r>
    </w:p>
    <w:p w14:paraId="432EEB38" w14:textId="5DBB5199" w:rsidR="007F0F94" w:rsidRDefault="007F0F94" w:rsidP="007F0F94">
      <w:pPr>
        <w:pStyle w:val="Titolo"/>
      </w:pPr>
      <w:r>
        <w:t>INTERPRETAZIONE DI NULL</w:t>
      </w:r>
    </w:p>
    <w:p w14:paraId="1968FAB1" w14:textId="0A3B4FAD" w:rsidR="007F0F94" w:rsidRDefault="0014044C" w:rsidP="007F0F94">
      <w:r>
        <w:t>Il valore null può avere diverse interpretazioni:</w:t>
      </w:r>
    </w:p>
    <w:p w14:paraId="77E1FC05" w14:textId="13293FD4" w:rsidR="0014044C" w:rsidRDefault="0014044C" w:rsidP="007F0F94">
      <w:r>
        <w:lastRenderedPageBreak/>
        <w:t>-l’attributo non si applica a questa tupla</w:t>
      </w:r>
    </w:p>
    <w:p w14:paraId="139DE6B7" w14:textId="3D492707" w:rsidR="0014044C" w:rsidRDefault="0014044C" w:rsidP="007F0F94">
      <w:r>
        <w:t>-</w:t>
      </w:r>
      <w:r w:rsidR="00AF65AC">
        <w:t>il valore dell’attributo per questa tupla non è noto</w:t>
      </w:r>
    </w:p>
    <w:p w14:paraId="36BAC2F7" w14:textId="45D25C53" w:rsidR="00AF65AC" w:rsidRDefault="00AF65AC" w:rsidP="007F0F94">
      <w:r>
        <w:t>-il valore dell’attributo</w:t>
      </w:r>
      <w:r w:rsidR="00C76A9B">
        <w:t xml:space="preserve"> è noto ma assente, cioè non è stato ancora registrato</w:t>
      </w:r>
    </w:p>
    <w:p w14:paraId="2577BD6D" w14:textId="7091D427" w:rsidR="00635F30" w:rsidRDefault="00635F30" w:rsidP="00635F30">
      <w:pPr>
        <w:pStyle w:val="Titolo"/>
      </w:pPr>
      <w:r>
        <w:t>DIPENDENZA FUNZIONALE</w:t>
      </w:r>
    </w:p>
    <w:p w14:paraId="75601652" w14:textId="10B2B496" w:rsidR="00635F30" w:rsidRDefault="00EE40F3" w:rsidP="00635F30">
      <w:r>
        <w:t>Una dipendenza funzionale è un vincolo tra due insiemi di attributi del database</w:t>
      </w:r>
    </w:p>
    <w:p w14:paraId="064DCF1B" w14:textId="5EAA96A0" w:rsidR="00EE40F3" w:rsidRDefault="00EE40F3" w:rsidP="00635F30">
      <w:r>
        <w:t>Un vincolo stabilisce che se x-&gt;y allora per ogni t1 e t2</w:t>
      </w:r>
      <w:r w:rsidR="001D3F1E">
        <w:t xml:space="preserve"> in r tali che t1[x]=t2[x] deve valere t1[y]=t2[y]</w:t>
      </w:r>
    </w:p>
    <w:p w14:paraId="29E0A03A" w14:textId="4DEF1C18" w:rsidR="00D164CC" w:rsidRDefault="00D164CC" w:rsidP="00635F30">
      <w:r>
        <w:t xml:space="preserve">Ciò significa che i valori della componente y di una tupla di r dipendono </w:t>
      </w:r>
      <w:proofErr w:type="gramStart"/>
      <w:r>
        <w:t>da i</w:t>
      </w:r>
      <w:proofErr w:type="gramEnd"/>
      <w:r>
        <w:t xml:space="preserve"> valori </w:t>
      </w:r>
      <w:r w:rsidR="00AE0992">
        <w:t>della componente x</w:t>
      </w:r>
    </w:p>
    <w:p w14:paraId="7C82105A" w14:textId="3D06DA22" w:rsidR="00CA3044" w:rsidRDefault="00057E66" w:rsidP="00635F30">
      <w:r>
        <w:t>I valori della componente x</w:t>
      </w:r>
      <w:r w:rsidR="004035FF">
        <w:t xml:space="preserve"> di una tupla determinano univocamente i valori della componente y</w:t>
      </w:r>
    </w:p>
    <w:p w14:paraId="377F7881" w14:textId="217F0F75" w:rsidR="004035FF" w:rsidRDefault="004035FF" w:rsidP="00635F30">
      <w:r>
        <w:t xml:space="preserve">Cioè esiste una </w:t>
      </w:r>
      <w:r w:rsidR="00FF3162">
        <w:t>dipendenza funzionale da x a y dove:</w:t>
      </w:r>
    </w:p>
    <w:p w14:paraId="3EA01B07" w14:textId="1289868C" w:rsidR="00FF3162" w:rsidRDefault="00FF3162" w:rsidP="00635F30">
      <w:r>
        <w:t>y è funzionalmente dipendente da x</w:t>
      </w:r>
    </w:p>
    <w:p w14:paraId="0881E4DB" w14:textId="545AAD05" w:rsidR="00FF3162" w:rsidRDefault="00FF3162" w:rsidP="00635F30">
      <w:r>
        <w:t xml:space="preserve">x è la parte sinistra della </w:t>
      </w:r>
      <w:r w:rsidR="001E2399">
        <w:t>dipendenza funzionale</w:t>
      </w:r>
    </w:p>
    <w:p w14:paraId="371B8D1D" w14:textId="46647AF3" w:rsidR="001E2399" w:rsidRDefault="001E2399" w:rsidP="00635F30">
      <w:r>
        <w:t>y è la parte destra della dipendenza funzionale</w:t>
      </w:r>
    </w:p>
    <w:p w14:paraId="46637ECB" w14:textId="77777777" w:rsidR="001E2399" w:rsidRDefault="001E2399" w:rsidP="00635F30"/>
    <w:p w14:paraId="1F90D2ED" w14:textId="4A40CE93" w:rsidR="001E2399" w:rsidRDefault="001E2399" w:rsidP="001E2399">
      <w:pPr>
        <w:pStyle w:val="Titolo"/>
      </w:pPr>
      <w:r>
        <w:t>REGOLE DI INTERFERENZA FUNZIONALE</w:t>
      </w:r>
    </w:p>
    <w:p w14:paraId="790EAEFD" w14:textId="57CCFAB2" w:rsidR="001E2399" w:rsidRDefault="00DB42AD" w:rsidP="001E2399">
      <w:r w:rsidRPr="00F12A7D">
        <w:rPr>
          <w:highlight w:val="yellow"/>
        </w:rPr>
        <w:t>R1 regola riflessiva</w:t>
      </w:r>
    </w:p>
    <w:p w14:paraId="204F8522" w14:textId="5636079F" w:rsidR="00DB42AD" w:rsidRDefault="00DB42AD" w:rsidP="001E2399">
      <w:r>
        <w:t>Se x è un sottoinsieme di y allora y dipende da x</w:t>
      </w:r>
    </w:p>
    <w:p w14:paraId="38B21B7A" w14:textId="0618BD86" w:rsidR="00DB42AD" w:rsidRDefault="00F12A7D" w:rsidP="001E2399">
      <w:r w:rsidRPr="001263B6">
        <w:rPr>
          <w:highlight w:val="yellow"/>
        </w:rPr>
        <w:t>R2 regola argomentativa</w:t>
      </w:r>
    </w:p>
    <w:p w14:paraId="6375BF24" w14:textId="213F90D7" w:rsidR="00F12A7D" w:rsidRDefault="00F12A7D" w:rsidP="001E2399">
      <w:r>
        <w:t xml:space="preserve">Se y dipende funzionalmente da x allora </w:t>
      </w:r>
      <w:r w:rsidR="001263B6">
        <w:t>yz dipende funzionalmente da xz</w:t>
      </w:r>
    </w:p>
    <w:p w14:paraId="1D97346A" w14:textId="2CC9A4CE" w:rsidR="001263B6" w:rsidRDefault="001263B6" w:rsidP="001E2399">
      <w:r w:rsidRPr="00641ACA">
        <w:rPr>
          <w:highlight w:val="yellow"/>
        </w:rPr>
        <w:t xml:space="preserve">R3 regola </w:t>
      </w:r>
      <w:r w:rsidR="00641ACA" w:rsidRPr="00641ACA">
        <w:rPr>
          <w:highlight w:val="yellow"/>
        </w:rPr>
        <w:t>transitiva</w:t>
      </w:r>
    </w:p>
    <w:p w14:paraId="5915192B" w14:textId="3182C138" w:rsidR="00641ACA" w:rsidRDefault="00B37FB3" w:rsidP="001E2399">
      <w:r>
        <w:t xml:space="preserve">Se </w:t>
      </w:r>
      <w:r w:rsidR="00A8754F">
        <w:t xml:space="preserve">Y è dipendente da </w:t>
      </w:r>
      <w:r w:rsidR="00BE7BE3">
        <w:t xml:space="preserve">X e Z è dipendente da X </w:t>
      </w:r>
      <w:r>
        <w:t>allora Z è dipendente da X</w:t>
      </w:r>
    </w:p>
    <w:p w14:paraId="00A4660F" w14:textId="078216C8" w:rsidR="00B37FB3" w:rsidRDefault="00B37FB3" w:rsidP="001E2399">
      <w:r w:rsidRPr="00C26590">
        <w:rPr>
          <w:highlight w:val="yellow"/>
        </w:rPr>
        <w:t>R4</w:t>
      </w:r>
      <w:r w:rsidR="00C26590" w:rsidRPr="00C26590">
        <w:rPr>
          <w:highlight w:val="yellow"/>
        </w:rPr>
        <w:t xml:space="preserve"> regola di decomposizione</w:t>
      </w:r>
    </w:p>
    <w:p w14:paraId="27EED25D" w14:textId="45F80107" w:rsidR="00C26590" w:rsidRDefault="00C26590" w:rsidP="001E2399">
      <w:r>
        <w:t>Se yz dipendono da x allora z dipende da x</w:t>
      </w:r>
    </w:p>
    <w:p w14:paraId="46C1D846" w14:textId="52B02C9B" w:rsidR="00C26590" w:rsidRDefault="00C26590" w:rsidP="001E2399">
      <w:r w:rsidRPr="00C26590">
        <w:rPr>
          <w:highlight w:val="yellow"/>
        </w:rPr>
        <w:t>R5 regola di unione</w:t>
      </w:r>
    </w:p>
    <w:p w14:paraId="218743E7" w14:textId="19824AE2" w:rsidR="00C26590" w:rsidRDefault="00417C9A" w:rsidP="001E2399">
      <w:r>
        <w:t>Se y dipende da x e z dipende da x allora yz dipende da x</w:t>
      </w:r>
    </w:p>
    <w:p w14:paraId="517F1213" w14:textId="49F7DBEF" w:rsidR="00417C9A" w:rsidRDefault="00417C9A" w:rsidP="001E2399">
      <w:r w:rsidRPr="00417C9A">
        <w:rPr>
          <w:highlight w:val="yellow"/>
        </w:rPr>
        <w:t>R6 regola pseudotransitiva</w:t>
      </w:r>
    </w:p>
    <w:p w14:paraId="29B06810" w14:textId="10592D60" w:rsidR="00417C9A" w:rsidRDefault="003122E0" w:rsidP="001E2399">
      <w:r>
        <w:lastRenderedPageBreak/>
        <w:t>Se y dipende da x e z dipede da wy, allora z dipende da wx</w:t>
      </w:r>
    </w:p>
    <w:p w14:paraId="17158E9C" w14:textId="375AA34F" w:rsidR="008F6B5A" w:rsidRDefault="008F6B5A" w:rsidP="001E2399">
      <w:r>
        <w:rPr>
          <w:noProof/>
        </w:rPr>
        <w:drawing>
          <wp:inline distT="0" distB="0" distL="0" distR="0" wp14:anchorId="2B37DB1A" wp14:editId="72C493BD">
            <wp:extent cx="5410200" cy="3147641"/>
            <wp:effectExtent l="0" t="0" r="0" b="0"/>
            <wp:docPr id="1" name="Immagine 1" descr="Immagine che contiene testo, screenshot, computer,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reenshot, computer, monitor&#10;&#10;Descrizione generata automaticamente"/>
                    <pic:cNvPicPr/>
                  </pic:nvPicPr>
                  <pic:blipFill rotWithShape="1">
                    <a:blip r:embed="rId6">
                      <a:extLst>
                        <a:ext uri="{28A0092B-C50C-407E-A947-70E740481C1C}">
                          <a14:useLocalDpi xmlns:a14="http://schemas.microsoft.com/office/drawing/2010/main" val="0"/>
                        </a:ext>
                      </a:extLst>
                    </a:blip>
                    <a:srcRect l="18539" t="29269" r="23913" b="11205"/>
                    <a:stretch/>
                  </pic:blipFill>
                  <pic:spPr bwMode="auto">
                    <a:xfrm>
                      <a:off x="0" y="0"/>
                      <a:ext cx="5431856" cy="3160240"/>
                    </a:xfrm>
                    <a:prstGeom prst="rect">
                      <a:avLst/>
                    </a:prstGeom>
                    <a:ln>
                      <a:noFill/>
                    </a:ln>
                    <a:extLst>
                      <a:ext uri="{53640926-AAD7-44D8-BBD7-CCE9431645EC}">
                        <a14:shadowObscured xmlns:a14="http://schemas.microsoft.com/office/drawing/2010/main"/>
                      </a:ext>
                    </a:extLst>
                  </pic:spPr>
                </pic:pic>
              </a:graphicData>
            </a:graphic>
          </wp:inline>
        </w:drawing>
      </w:r>
    </w:p>
    <w:p w14:paraId="5DD15EB0" w14:textId="77777777" w:rsidR="00EC4BA4" w:rsidRDefault="00EC4BA4" w:rsidP="001E2399"/>
    <w:p w14:paraId="2A2495E5" w14:textId="77777777" w:rsidR="00EC4BA4" w:rsidRDefault="00EC4BA4" w:rsidP="001E2399"/>
    <w:p w14:paraId="3E32ED41" w14:textId="77777777" w:rsidR="00EC4BA4" w:rsidRDefault="00EC4BA4" w:rsidP="001E2399"/>
    <w:p w14:paraId="0BE943E4" w14:textId="77777777" w:rsidR="00EC4BA4" w:rsidRDefault="00EC4BA4" w:rsidP="001E2399"/>
    <w:p w14:paraId="2EA682DE" w14:textId="77777777" w:rsidR="00EC4BA4" w:rsidRDefault="00EC4BA4" w:rsidP="001E2399">
      <w:r>
        <w:rPr>
          <w:noProof/>
        </w:rPr>
        <w:drawing>
          <wp:inline distT="0" distB="0" distL="0" distR="0" wp14:anchorId="3391D5EB" wp14:editId="029EAA8B">
            <wp:extent cx="5461000" cy="3560100"/>
            <wp:effectExtent l="0" t="0" r="6350" b="2540"/>
            <wp:docPr id="2" name="Immagine 2" descr="Immagine che contiene testo, screenshot,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screenshot, elettronico, schermo&#10;&#10;Descrizione generata automaticamente"/>
                    <pic:cNvPicPr/>
                  </pic:nvPicPr>
                  <pic:blipFill rotWithShape="1">
                    <a:blip r:embed="rId7">
                      <a:extLst>
                        <a:ext uri="{28A0092B-C50C-407E-A947-70E740481C1C}">
                          <a14:useLocalDpi xmlns:a14="http://schemas.microsoft.com/office/drawing/2010/main" val="0"/>
                        </a:ext>
                      </a:extLst>
                    </a:blip>
                    <a:srcRect l="17987" t="29761" r="23221" b="2097"/>
                    <a:stretch/>
                  </pic:blipFill>
                  <pic:spPr bwMode="auto">
                    <a:xfrm>
                      <a:off x="0" y="0"/>
                      <a:ext cx="5467765" cy="3564510"/>
                    </a:xfrm>
                    <a:prstGeom prst="rect">
                      <a:avLst/>
                    </a:prstGeom>
                    <a:ln>
                      <a:noFill/>
                    </a:ln>
                    <a:extLst>
                      <a:ext uri="{53640926-AAD7-44D8-BBD7-CCE9431645EC}">
                        <a14:shadowObscured xmlns:a14="http://schemas.microsoft.com/office/drawing/2010/main"/>
                      </a:ext>
                    </a:extLst>
                  </pic:spPr>
                </pic:pic>
              </a:graphicData>
            </a:graphic>
          </wp:inline>
        </w:drawing>
      </w:r>
    </w:p>
    <w:p w14:paraId="06661796" w14:textId="038C0B9F" w:rsidR="008F6B5A" w:rsidRDefault="00EC4BA4" w:rsidP="001E2399">
      <w:r>
        <w:rPr>
          <w:noProof/>
        </w:rPr>
        <w:lastRenderedPageBreak/>
        <w:drawing>
          <wp:inline distT="0" distB="0" distL="0" distR="0" wp14:anchorId="37C327E8" wp14:editId="20EC375C">
            <wp:extent cx="6290911" cy="3911600"/>
            <wp:effectExtent l="0" t="0" r="0" b="0"/>
            <wp:docPr id="3" name="Immagine 3" descr="Immagine che contiene testo, screenshot, monito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computer&#10;&#10;Descrizione generata automaticamente"/>
                    <pic:cNvPicPr/>
                  </pic:nvPicPr>
                  <pic:blipFill rotWithShape="1">
                    <a:blip r:embed="rId8">
                      <a:extLst>
                        <a:ext uri="{28A0092B-C50C-407E-A947-70E740481C1C}">
                          <a14:useLocalDpi xmlns:a14="http://schemas.microsoft.com/office/drawing/2010/main" val="0"/>
                        </a:ext>
                      </a:extLst>
                    </a:blip>
                    <a:srcRect l="17985" t="30991" r="23497" b="4320"/>
                    <a:stretch/>
                  </pic:blipFill>
                  <pic:spPr bwMode="auto">
                    <a:xfrm>
                      <a:off x="0" y="0"/>
                      <a:ext cx="6296846" cy="3915290"/>
                    </a:xfrm>
                    <a:prstGeom prst="rect">
                      <a:avLst/>
                    </a:prstGeom>
                    <a:ln>
                      <a:noFill/>
                    </a:ln>
                    <a:extLst>
                      <a:ext uri="{53640926-AAD7-44D8-BBD7-CCE9431645EC}">
                        <a14:shadowObscured xmlns:a14="http://schemas.microsoft.com/office/drawing/2010/main"/>
                      </a:ext>
                    </a:extLst>
                  </pic:spPr>
                </pic:pic>
              </a:graphicData>
            </a:graphic>
          </wp:inline>
        </w:drawing>
      </w:r>
    </w:p>
    <w:p w14:paraId="600A7394" w14:textId="77777777" w:rsidR="009D31B3" w:rsidRDefault="009D31B3" w:rsidP="001E2399">
      <w:r>
        <w:rPr>
          <w:noProof/>
        </w:rPr>
        <w:drawing>
          <wp:inline distT="0" distB="0" distL="0" distR="0" wp14:anchorId="66D9FE0C" wp14:editId="714F87A4">
            <wp:extent cx="6194173" cy="4064000"/>
            <wp:effectExtent l="0" t="0" r="0" b="0"/>
            <wp:docPr id="4" name="Immagine 4" descr="Immagine che contiene testo, screenshot, monito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screenshot, monitor, computer&#10;&#10;Descrizione generata automaticamente"/>
                    <pic:cNvPicPr/>
                  </pic:nvPicPr>
                  <pic:blipFill rotWithShape="1">
                    <a:blip r:embed="rId9">
                      <a:extLst>
                        <a:ext uri="{28A0092B-C50C-407E-A947-70E740481C1C}">
                          <a14:useLocalDpi xmlns:a14="http://schemas.microsoft.com/office/drawing/2010/main" val="0"/>
                        </a:ext>
                      </a:extLst>
                    </a:blip>
                    <a:srcRect l="17488" t="27227" r="27355" b="8434"/>
                    <a:stretch/>
                  </pic:blipFill>
                  <pic:spPr bwMode="auto">
                    <a:xfrm>
                      <a:off x="0" y="0"/>
                      <a:ext cx="6199381" cy="4067417"/>
                    </a:xfrm>
                    <a:prstGeom prst="rect">
                      <a:avLst/>
                    </a:prstGeom>
                    <a:ln>
                      <a:noFill/>
                    </a:ln>
                    <a:extLst>
                      <a:ext uri="{53640926-AAD7-44D8-BBD7-CCE9431645EC}">
                        <a14:shadowObscured xmlns:a14="http://schemas.microsoft.com/office/drawing/2010/main"/>
                      </a:ext>
                    </a:extLst>
                  </pic:spPr>
                </pic:pic>
              </a:graphicData>
            </a:graphic>
          </wp:inline>
        </w:drawing>
      </w:r>
    </w:p>
    <w:p w14:paraId="0B3D0721" w14:textId="77777777" w:rsidR="00DA4F7E" w:rsidRDefault="00DA4F7E" w:rsidP="001E2399">
      <w:pPr>
        <w:rPr>
          <w:noProof/>
        </w:rPr>
      </w:pPr>
      <w:r>
        <w:rPr>
          <w:noProof/>
        </w:rPr>
        <w:t xml:space="preserve">                  </w:t>
      </w:r>
    </w:p>
    <w:p w14:paraId="27F5E418" w14:textId="77777777" w:rsidR="00DA4F7E" w:rsidRDefault="00DA4F7E" w:rsidP="001E2399">
      <w:pPr>
        <w:rPr>
          <w:noProof/>
        </w:rPr>
      </w:pPr>
    </w:p>
    <w:p w14:paraId="7B8D9B94" w14:textId="3F4728D2" w:rsidR="00EC4BA4" w:rsidRDefault="009D31B3" w:rsidP="001E2399">
      <w:r>
        <w:rPr>
          <w:noProof/>
        </w:rPr>
        <w:lastRenderedPageBreak/>
        <w:drawing>
          <wp:inline distT="0" distB="0" distL="0" distR="0" wp14:anchorId="60BE64FF" wp14:editId="463111BA">
            <wp:extent cx="5833533" cy="3478456"/>
            <wp:effectExtent l="0" t="0" r="0" b="8255"/>
            <wp:docPr id="5" name="Immagine 5" descr="Immagine che contiene testo, screenshot, monito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 screenshot, monitor, computer&#10;&#10;Descrizione generata automaticamente"/>
                    <pic:cNvPicPr/>
                  </pic:nvPicPr>
                  <pic:blipFill rotWithShape="1">
                    <a:blip r:embed="rId10">
                      <a:extLst>
                        <a:ext uri="{28A0092B-C50C-407E-A947-70E740481C1C}">
                          <a14:useLocalDpi xmlns:a14="http://schemas.microsoft.com/office/drawing/2010/main" val="0"/>
                        </a:ext>
                      </a:extLst>
                    </a:blip>
                    <a:srcRect l="17710" t="29023" r="24742" b="9969"/>
                    <a:stretch/>
                  </pic:blipFill>
                  <pic:spPr bwMode="auto">
                    <a:xfrm>
                      <a:off x="0" y="0"/>
                      <a:ext cx="5844370" cy="3484918"/>
                    </a:xfrm>
                    <a:prstGeom prst="rect">
                      <a:avLst/>
                    </a:prstGeom>
                    <a:ln>
                      <a:noFill/>
                    </a:ln>
                    <a:extLst>
                      <a:ext uri="{53640926-AAD7-44D8-BBD7-CCE9431645EC}">
                        <a14:shadowObscured xmlns:a14="http://schemas.microsoft.com/office/drawing/2010/main"/>
                      </a:ext>
                    </a:extLst>
                  </pic:spPr>
                </pic:pic>
              </a:graphicData>
            </a:graphic>
          </wp:inline>
        </w:drawing>
      </w:r>
    </w:p>
    <w:p w14:paraId="661B313D" w14:textId="77777777" w:rsidR="00DA4F7E" w:rsidRDefault="00DA4F7E" w:rsidP="001E2399"/>
    <w:p w14:paraId="325F2726" w14:textId="77777777" w:rsidR="00DA4F7E" w:rsidRDefault="00DA4F7E" w:rsidP="001E2399"/>
    <w:p w14:paraId="64FCFA02" w14:textId="570339CF" w:rsidR="00DA4F7E" w:rsidRDefault="0096612A" w:rsidP="001E2399">
      <w:r>
        <w:rPr>
          <w:noProof/>
        </w:rPr>
        <w:t>A</w:t>
      </w:r>
      <w:r w:rsidR="00DA4F7E">
        <w:rPr>
          <w:noProof/>
        </w:rPr>
        <w:drawing>
          <wp:inline distT="0" distB="0" distL="0" distR="0" wp14:anchorId="1D09AA05" wp14:editId="37FDA2D1">
            <wp:extent cx="7146148" cy="4047067"/>
            <wp:effectExtent l="0" t="0" r="0" b="0"/>
            <wp:docPr id="7" name="Immagine 7" descr="Immagine che contiene testo, screenshot, monitor,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screenshot, monitor, computer&#10;&#10;Descrizione generata automaticamente"/>
                    <pic:cNvPicPr/>
                  </pic:nvPicPr>
                  <pic:blipFill rotWithShape="1">
                    <a:blip r:embed="rId11">
                      <a:extLst>
                        <a:ext uri="{28A0092B-C50C-407E-A947-70E740481C1C}">
                          <a14:useLocalDpi xmlns:a14="http://schemas.microsoft.com/office/drawing/2010/main" val="0"/>
                        </a:ext>
                      </a:extLst>
                    </a:blip>
                    <a:srcRect l="18124" t="27794" r="24466" b="14402"/>
                    <a:stretch/>
                  </pic:blipFill>
                  <pic:spPr bwMode="auto">
                    <a:xfrm>
                      <a:off x="0" y="0"/>
                      <a:ext cx="7151719" cy="4050222"/>
                    </a:xfrm>
                    <a:prstGeom prst="rect">
                      <a:avLst/>
                    </a:prstGeom>
                    <a:ln>
                      <a:noFill/>
                    </a:ln>
                    <a:extLst>
                      <a:ext uri="{53640926-AAD7-44D8-BBD7-CCE9431645EC}">
                        <a14:shadowObscured xmlns:a14="http://schemas.microsoft.com/office/drawing/2010/main"/>
                      </a:ext>
                    </a:extLst>
                  </pic:spPr>
                </pic:pic>
              </a:graphicData>
            </a:graphic>
          </wp:inline>
        </w:drawing>
      </w:r>
    </w:p>
    <w:p w14:paraId="26CFA652" w14:textId="2D511475" w:rsidR="00456437" w:rsidRDefault="00456437" w:rsidP="001E2399">
      <w:r>
        <w:t xml:space="preserve">LE REGOLE DI INTERFERENZA </w:t>
      </w:r>
      <w:r w:rsidR="00016AC6">
        <w:t>DI ARM</w:t>
      </w:r>
      <w:r w:rsidR="00F97480">
        <w:t xml:space="preserve">STRONG COMPRENDONO </w:t>
      </w:r>
      <w:r w:rsidR="00005C6E">
        <w:t>LA R</w:t>
      </w:r>
      <w:proofErr w:type="gramStart"/>
      <w:r w:rsidR="00005C6E">
        <w:t>1,R</w:t>
      </w:r>
      <w:proofErr w:type="gramEnd"/>
      <w:r w:rsidR="00005C6E">
        <w:t>2 ED R3</w:t>
      </w:r>
    </w:p>
    <w:p w14:paraId="54B4A8C9" w14:textId="77777777" w:rsidR="00005C6E" w:rsidRDefault="00005C6E" w:rsidP="001E2399"/>
    <w:p w14:paraId="1EE3C78D" w14:textId="2543936E" w:rsidR="00BF26DC" w:rsidRDefault="008E6BD2" w:rsidP="008E6BD2">
      <w:pPr>
        <w:pStyle w:val="Titolo"/>
      </w:pPr>
      <w:r>
        <w:t>NORMALIZZAZIONE DEI DATI</w:t>
      </w:r>
    </w:p>
    <w:p w14:paraId="1EF8F953" w14:textId="7E1801AD" w:rsidR="008E6BD2" w:rsidRDefault="008A5E3E" w:rsidP="008E6BD2">
      <w:r>
        <w:t>La normalizzazione dei dati può essere vista come un processo che consente di decompor</w:t>
      </w:r>
      <w:r w:rsidR="007A3F8B">
        <w:t>re schemi di relazione non ottimali in schemi più piccoli tali da garantire la mancanza di update anomalies</w:t>
      </w:r>
    </w:p>
    <w:p w14:paraId="2C28DA4E" w14:textId="77777777" w:rsidR="00F21CE5" w:rsidRDefault="00F21CE5" w:rsidP="008E6BD2"/>
    <w:p w14:paraId="353B19F1" w14:textId="2DCC3740" w:rsidR="00F40793" w:rsidRDefault="00F40793" w:rsidP="00F40793">
      <w:pPr>
        <w:pStyle w:val="Titolo"/>
      </w:pPr>
      <w:r>
        <w:t>Definizioni varie</w:t>
      </w:r>
    </w:p>
    <w:p w14:paraId="1314554C" w14:textId="55FF2283" w:rsidR="00F21CE5" w:rsidRDefault="00F21CE5" w:rsidP="008E6BD2">
      <w:r>
        <w:t xml:space="preserve">Una chiave k </w:t>
      </w:r>
      <w:r w:rsidR="00F40793">
        <w:t xml:space="preserve">è una superchiave con la proprietà aggiuntiva </w:t>
      </w:r>
      <w:r w:rsidR="00C77C3F">
        <w:t>che la rimozione da k di un qualche attributo fa perdere a k la proprietà di superchiave</w:t>
      </w:r>
    </w:p>
    <w:p w14:paraId="1B4DEABF" w14:textId="77777777" w:rsidR="00940B9C" w:rsidRDefault="00940B9C" w:rsidP="008E6BD2"/>
    <w:p w14:paraId="276849AB" w14:textId="704CA424" w:rsidR="00940B9C" w:rsidRDefault="00940B9C" w:rsidP="008E6BD2">
      <w:r>
        <w:t>Tra tutte le chiavi candidate una di esse viene scelta arbitrariamente ed è detta chiave primaria</w:t>
      </w:r>
    </w:p>
    <w:p w14:paraId="21465128" w14:textId="77777777" w:rsidR="00186241" w:rsidRDefault="00186241" w:rsidP="008E6BD2"/>
    <w:p w14:paraId="309F7D64" w14:textId="69DDE962" w:rsidR="00186241" w:rsidRDefault="00186241" w:rsidP="00186241">
      <w:pPr>
        <w:pStyle w:val="Titolo"/>
      </w:pPr>
      <w:r>
        <w:t>FORME NORMALI</w:t>
      </w:r>
    </w:p>
    <w:p w14:paraId="5667AEB4" w14:textId="441881CD" w:rsidR="00186241" w:rsidRDefault="00186241" w:rsidP="00186241">
      <w:pPr>
        <w:rPr>
          <w:color w:val="FF0000"/>
        </w:rPr>
      </w:pPr>
      <w:r>
        <w:rPr>
          <w:color w:val="FF0000"/>
        </w:rPr>
        <w:t>1NF</w:t>
      </w:r>
    </w:p>
    <w:p w14:paraId="3D97B2CE" w14:textId="757DCB19" w:rsidR="00186241" w:rsidRDefault="00186241" w:rsidP="00186241">
      <w:pPr>
        <w:rPr>
          <w:color w:val="000000" w:themeColor="text1"/>
        </w:rPr>
      </w:pPr>
      <w:r>
        <w:rPr>
          <w:color w:val="000000" w:themeColor="text1"/>
        </w:rPr>
        <w:t xml:space="preserve">La 1NF </w:t>
      </w:r>
      <w:r w:rsidR="00081DFC">
        <w:rPr>
          <w:color w:val="000000" w:themeColor="text1"/>
        </w:rPr>
        <w:t>è stata definita per non consentire attributi multivalued, composti e loro combinazioni</w:t>
      </w:r>
    </w:p>
    <w:p w14:paraId="7F7E1006" w14:textId="42F167A5" w:rsidR="00081DFC" w:rsidRDefault="00081DFC" w:rsidP="00186241">
      <w:pPr>
        <w:rPr>
          <w:color w:val="000000" w:themeColor="text1"/>
        </w:rPr>
      </w:pPr>
      <w:r>
        <w:rPr>
          <w:color w:val="000000" w:themeColor="text1"/>
        </w:rPr>
        <w:t>Gli unici valori consentiti da 1NF sono valori atomici</w:t>
      </w:r>
    </w:p>
    <w:p w14:paraId="74A3370A" w14:textId="7E3B5236" w:rsidR="00446BB3" w:rsidRDefault="00446BB3" w:rsidP="00186241">
      <w:pPr>
        <w:rPr>
          <w:color w:val="000000" w:themeColor="text1"/>
        </w:rPr>
      </w:pPr>
      <w:r>
        <w:rPr>
          <w:color w:val="000000" w:themeColor="text1"/>
        </w:rPr>
        <w:t>Per normalizzare bisogna rimuovere gli attributi della relazione annidata in primaria in essa</w:t>
      </w:r>
    </w:p>
    <w:p w14:paraId="18D8505C" w14:textId="5BADEE42" w:rsidR="002811B3" w:rsidRDefault="002811B3" w:rsidP="00186241">
      <w:pPr>
        <w:rPr>
          <w:color w:val="FF0000"/>
        </w:rPr>
      </w:pPr>
      <w:r>
        <w:rPr>
          <w:color w:val="FF0000"/>
        </w:rPr>
        <w:t>2NF</w:t>
      </w:r>
    </w:p>
    <w:p w14:paraId="4A83166C" w14:textId="2DBE0F39" w:rsidR="002811B3" w:rsidRDefault="00384BE7" w:rsidP="00186241">
      <w:pPr>
        <w:rPr>
          <w:color w:val="000000" w:themeColor="text1"/>
        </w:rPr>
      </w:pPr>
      <w:r>
        <w:rPr>
          <w:color w:val="000000" w:themeColor="text1"/>
        </w:rPr>
        <w:t>È basata sul concetto di dipendenza funzionale piena</w:t>
      </w:r>
    </w:p>
    <w:p w14:paraId="0B5C63EA" w14:textId="57C51B4C" w:rsidR="00384BE7" w:rsidRDefault="00384BE7" w:rsidP="00186241">
      <w:pPr>
        <w:rPr>
          <w:color w:val="000000" w:themeColor="text1"/>
        </w:rPr>
      </w:pPr>
      <w:r>
        <w:rPr>
          <w:color w:val="000000" w:themeColor="text1"/>
        </w:rPr>
        <w:t xml:space="preserve">Una dipendenza funzionale x-&gt;y è piena se la rimozione di qualche attributo A da X implica che la dipendenza </w:t>
      </w:r>
      <w:r w:rsidR="00894281">
        <w:rPr>
          <w:color w:val="000000" w:themeColor="text1"/>
        </w:rPr>
        <w:t xml:space="preserve">non vale più </w:t>
      </w:r>
    </w:p>
    <w:p w14:paraId="1F2CEF24" w14:textId="01F30829" w:rsidR="00894281" w:rsidRDefault="00894281" w:rsidP="00186241">
      <w:pPr>
        <w:rPr>
          <w:color w:val="000000" w:themeColor="text1"/>
        </w:rPr>
      </w:pPr>
      <w:r>
        <w:rPr>
          <w:color w:val="000000" w:themeColor="text1"/>
        </w:rPr>
        <w:t xml:space="preserve">Mentre invece una dipendenza funzionale è parziale </w:t>
      </w:r>
      <w:r w:rsidR="00105F83">
        <w:rPr>
          <w:color w:val="000000" w:themeColor="text1"/>
        </w:rPr>
        <w:t>se qualche attributo di X viene rimosso e la dipendenza vale ancora</w:t>
      </w:r>
    </w:p>
    <w:p w14:paraId="27332B6A" w14:textId="012B51FF" w:rsidR="00105F83" w:rsidRDefault="00105F83" w:rsidP="00186241">
      <w:pPr>
        <w:rPr>
          <w:color w:val="000000" w:themeColor="text1"/>
        </w:rPr>
      </w:pPr>
      <w:r>
        <w:rPr>
          <w:color w:val="000000" w:themeColor="text1"/>
        </w:rPr>
        <w:t xml:space="preserve">Uno schema è in 2NF </w:t>
      </w:r>
      <w:r w:rsidR="008A1A4B">
        <w:rPr>
          <w:color w:val="000000" w:themeColor="text1"/>
        </w:rPr>
        <w:t>se:</w:t>
      </w:r>
    </w:p>
    <w:p w14:paraId="187EE26C" w14:textId="77777777" w:rsidR="008A1A4B" w:rsidRDefault="008A1A4B" w:rsidP="00186241">
      <w:pPr>
        <w:rPr>
          <w:color w:val="000000" w:themeColor="text1"/>
        </w:rPr>
      </w:pPr>
      <w:r>
        <w:rPr>
          <w:color w:val="000000" w:themeColor="text1"/>
        </w:rPr>
        <w:t>-R è in prima forma normale</w:t>
      </w:r>
    </w:p>
    <w:p w14:paraId="2C9820AF" w14:textId="77777777" w:rsidR="00A3421C" w:rsidRDefault="008A1A4B" w:rsidP="00186241">
      <w:pPr>
        <w:rPr>
          <w:color w:val="000000" w:themeColor="text1"/>
        </w:rPr>
      </w:pPr>
      <w:r>
        <w:rPr>
          <w:color w:val="000000" w:themeColor="text1"/>
        </w:rPr>
        <w:lastRenderedPageBreak/>
        <w:t>-ogni attributo non primo A in R è pienamente funzionalmente dipendente dalla chiave primaria di R</w:t>
      </w:r>
    </w:p>
    <w:p w14:paraId="5D4A45AB" w14:textId="1919FC3A" w:rsidR="008A1A4B" w:rsidRDefault="00A3421C" w:rsidP="00186241">
      <w:pPr>
        <w:rPr>
          <w:color w:val="FF0000"/>
        </w:rPr>
      </w:pPr>
      <w:r w:rsidRPr="00A3421C">
        <w:rPr>
          <w:color w:val="FF0000"/>
        </w:rPr>
        <w:t>3NF</w:t>
      </w:r>
      <w:r w:rsidR="008A1A4B" w:rsidRPr="00A3421C">
        <w:rPr>
          <w:color w:val="FF0000"/>
        </w:rPr>
        <w:t xml:space="preserve"> </w:t>
      </w:r>
    </w:p>
    <w:p w14:paraId="16C8FF0A" w14:textId="49CF9F45" w:rsidR="00A3421C" w:rsidRDefault="00A3421C" w:rsidP="00186241">
      <w:pPr>
        <w:rPr>
          <w:color w:val="000000" w:themeColor="text1"/>
        </w:rPr>
      </w:pPr>
      <w:r>
        <w:rPr>
          <w:color w:val="000000" w:themeColor="text1"/>
        </w:rPr>
        <w:t>È basata sul concetto</w:t>
      </w:r>
      <w:r w:rsidR="00C2640A">
        <w:rPr>
          <w:color w:val="000000" w:themeColor="text1"/>
        </w:rPr>
        <w:t xml:space="preserve"> di dipendenza transitiva</w:t>
      </w:r>
    </w:p>
    <w:p w14:paraId="41C3D5B6" w14:textId="2492ABB5" w:rsidR="00C2640A" w:rsidRDefault="00197742" w:rsidP="00186241">
      <w:pPr>
        <w:rPr>
          <w:color w:val="000000" w:themeColor="text1"/>
        </w:rPr>
      </w:pPr>
      <w:r>
        <w:rPr>
          <w:color w:val="000000" w:themeColor="text1"/>
        </w:rPr>
        <w:t xml:space="preserve">Una dipendenza </w:t>
      </w:r>
      <w:r w:rsidR="00EE4606">
        <w:rPr>
          <w:color w:val="000000" w:themeColor="text1"/>
        </w:rPr>
        <w:t xml:space="preserve">funzionale x-&gt;y in uno schema R è una dipendenza transitiva se esiste </w:t>
      </w:r>
      <w:r w:rsidR="00E50F44">
        <w:rPr>
          <w:color w:val="000000" w:themeColor="text1"/>
        </w:rPr>
        <w:t>un insieme di attributi Z che non è sottoinsieme di alcuna chiave di R e valgono X-&gt;</w:t>
      </w:r>
      <w:r w:rsidR="002C1AF1">
        <w:rPr>
          <w:color w:val="000000" w:themeColor="text1"/>
        </w:rPr>
        <w:t>Z e Z-&gt;Y</w:t>
      </w:r>
    </w:p>
    <w:p w14:paraId="777A2544" w14:textId="3BDDA2D1" w:rsidR="002C1AF1" w:rsidRDefault="002C1AF1" w:rsidP="00186241">
      <w:pPr>
        <w:rPr>
          <w:color w:val="000000" w:themeColor="text1"/>
        </w:rPr>
      </w:pPr>
      <w:r>
        <w:rPr>
          <w:color w:val="000000" w:themeColor="text1"/>
        </w:rPr>
        <w:t>Uno schema è in 3NF se:</w:t>
      </w:r>
    </w:p>
    <w:p w14:paraId="065BB738" w14:textId="071ABAF1" w:rsidR="002C1AF1" w:rsidRDefault="002C1AF1" w:rsidP="00186241">
      <w:pPr>
        <w:rPr>
          <w:color w:val="000000" w:themeColor="text1"/>
        </w:rPr>
      </w:pPr>
      <w:r>
        <w:rPr>
          <w:color w:val="000000" w:themeColor="text1"/>
        </w:rPr>
        <w:t>-è in 2F</w:t>
      </w:r>
    </w:p>
    <w:p w14:paraId="4E324B54" w14:textId="62E7BFB2" w:rsidR="002C1AF1" w:rsidRDefault="002C1AF1" w:rsidP="00186241">
      <w:pPr>
        <w:rPr>
          <w:color w:val="000000" w:themeColor="text1"/>
        </w:rPr>
      </w:pPr>
      <w:r>
        <w:rPr>
          <w:color w:val="000000" w:themeColor="text1"/>
        </w:rPr>
        <w:t>-</w:t>
      </w:r>
      <w:r w:rsidR="00403611">
        <w:rPr>
          <w:color w:val="000000" w:themeColor="text1"/>
        </w:rPr>
        <w:t>nessun attributo non primo di R è transitivamente dipendente dalla chiave primaria</w:t>
      </w:r>
    </w:p>
    <w:p w14:paraId="77224B86" w14:textId="77777777" w:rsidR="00E93513" w:rsidRDefault="00E93513" w:rsidP="00186241">
      <w:pPr>
        <w:rPr>
          <w:color w:val="000000" w:themeColor="text1"/>
        </w:rPr>
      </w:pPr>
    </w:p>
    <w:p w14:paraId="652945AA" w14:textId="77777777" w:rsidR="00A2723C" w:rsidRDefault="008430AF" w:rsidP="00E93513">
      <w:pPr>
        <w:pStyle w:val="Titolo"/>
      </w:pPr>
      <w:r>
        <w:t xml:space="preserve">                                        </w:t>
      </w:r>
    </w:p>
    <w:p w14:paraId="0E5472B9" w14:textId="77777777" w:rsidR="00A2723C" w:rsidRDefault="00A2723C" w:rsidP="00E93513">
      <w:pPr>
        <w:pStyle w:val="Titolo"/>
      </w:pPr>
    </w:p>
    <w:p w14:paraId="218EEFA4" w14:textId="77777777" w:rsidR="00A2723C" w:rsidRDefault="00A2723C" w:rsidP="00E93513">
      <w:pPr>
        <w:pStyle w:val="Titolo"/>
      </w:pPr>
    </w:p>
    <w:p w14:paraId="2C7FF8FE" w14:textId="58C1E584" w:rsidR="00E93513" w:rsidRDefault="008430AF" w:rsidP="00E93513">
      <w:pPr>
        <w:pStyle w:val="Titolo"/>
        <w:rPr>
          <w:sz w:val="56"/>
        </w:rPr>
      </w:pPr>
      <w:r w:rsidRPr="00C26FEC">
        <w:rPr>
          <w:sz w:val="56"/>
          <w:highlight w:val="yellow"/>
        </w:rPr>
        <w:t>SQL</w:t>
      </w:r>
    </w:p>
    <w:p w14:paraId="61D63F2F" w14:textId="3C9AF910" w:rsidR="008430AF" w:rsidRDefault="00A95DC4" w:rsidP="008430AF">
      <w:r>
        <w:t>Sql è un linguaggio dichiarativo, basato in parte sull’algebra relazionale ed in parte sul calcolo</w:t>
      </w:r>
      <w:r w:rsidR="005976F2">
        <w:t xml:space="preserve"> relazionale</w:t>
      </w:r>
    </w:p>
    <w:p w14:paraId="766D204A" w14:textId="0A1692E8" w:rsidR="005976F2" w:rsidRDefault="005976F2" w:rsidP="008430AF">
      <w:r>
        <w:t>L’utente specifica quale risultato deve essere raggiunto mentre il DBMS decide l’rdine delle operazioni</w:t>
      </w:r>
    </w:p>
    <w:p w14:paraId="20383ACC" w14:textId="717C6513" w:rsidR="00E35523" w:rsidRDefault="00F64D34" w:rsidP="00F64D34">
      <w:pPr>
        <w:pStyle w:val="Titolo"/>
      </w:pPr>
      <w:r>
        <w:t>TERMINOLOGIA SQL (cambiamenti)</w:t>
      </w:r>
    </w:p>
    <w:p w14:paraId="133FC26C" w14:textId="292D1EB6" w:rsidR="00F64D34" w:rsidRDefault="006913D4" w:rsidP="00F64D34">
      <w:r>
        <w:t>Relazione diventa tabella</w:t>
      </w:r>
    </w:p>
    <w:p w14:paraId="6E98EBB9" w14:textId="756BDE59" w:rsidR="006913D4" w:rsidRDefault="006913D4" w:rsidP="00F64D34">
      <w:r>
        <w:t>Tupla diventa riga</w:t>
      </w:r>
    </w:p>
    <w:p w14:paraId="4FDAAA73" w14:textId="25B05E54" w:rsidR="006913D4" w:rsidRDefault="006913D4" w:rsidP="00F64D34">
      <w:r>
        <w:t>Attributo diventa colonna</w:t>
      </w:r>
    </w:p>
    <w:p w14:paraId="2E818DEF" w14:textId="6051C2B5" w:rsidR="00287FE2" w:rsidRDefault="00287FE2" w:rsidP="00287FE2">
      <w:pPr>
        <w:pStyle w:val="Titolo"/>
      </w:pPr>
      <w:r>
        <w:t>COSA CONTIENE UNO SCHEMA</w:t>
      </w:r>
    </w:p>
    <w:p w14:paraId="245A8540" w14:textId="5E510007" w:rsidR="00287FE2" w:rsidRDefault="00287FE2" w:rsidP="00287FE2">
      <w:r>
        <w:t>Tabelle</w:t>
      </w:r>
    </w:p>
    <w:p w14:paraId="1FEEAB77" w14:textId="5EC4827C" w:rsidR="00287FE2" w:rsidRDefault="008F3117" w:rsidP="00287FE2">
      <w:r>
        <w:t>D</w:t>
      </w:r>
      <w:r w:rsidR="00287FE2">
        <w:t>omini</w:t>
      </w:r>
      <w:r>
        <w:t xml:space="preserve"> (il dominio corrisponde ad un tipo di dato)</w:t>
      </w:r>
    </w:p>
    <w:p w14:paraId="1B2ED2C2" w14:textId="53EA00CE" w:rsidR="008F3117" w:rsidRDefault="008F3117" w:rsidP="00287FE2">
      <w:r>
        <w:t xml:space="preserve">Viste (sono delle tabelle virtuali che includono la colonna che </w:t>
      </w:r>
      <w:r w:rsidR="00976058">
        <w:t>scegliamo noi di mostrare)</w:t>
      </w:r>
    </w:p>
    <w:p w14:paraId="1CADCF8A" w14:textId="4F9E0E54" w:rsidR="00976058" w:rsidRDefault="00976058" w:rsidP="00287FE2">
      <w:r>
        <w:lastRenderedPageBreak/>
        <w:t>Altri costrutti come permessi di autorizzazione ecc ecc</w:t>
      </w:r>
    </w:p>
    <w:p w14:paraId="5EB7CA9E" w14:textId="198BB7B7" w:rsidR="00976058" w:rsidRDefault="00BA5602" w:rsidP="00BA5602">
      <w:pPr>
        <w:pStyle w:val="Titolo"/>
      </w:pPr>
      <w:r>
        <w:t>CREARE UNO SCHEMA</w:t>
      </w:r>
    </w:p>
    <w:p w14:paraId="2E3A5780" w14:textId="58997E8B" w:rsidR="00BA5602" w:rsidRDefault="00BA5602" w:rsidP="00BA5602">
      <w:r>
        <w:t>CREATE SCHEMA nome_schema</w:t>
      </w:r>
    </w:p>
    <w:p w14:paraId="5D519AC8" w14:textId="6FDA4BF4" w:rsidR="00BA5602" w:rsidRDefault="00BA5602" w:rsidP="00BA5602">
      <w:r>
        <w:t>AUTHORIZATION nome_utente</w:t>
      </w:r>
    </w:p>
    <w:p w14:paraId="740FB529" w14:textId="4348F6D4" w:rsidR="00CA7EB8" w:rsidRDefault="00CA7EB8" w:rsidP="00CA7EB8">
      <w:pPr>
        <w:pStyle w:val="Titolo"/>
      </w:pPr>
      <w:r>
        <w:t>CREARE UNA TABELLA</w:t>
      </w:r>
    </w:p>
    <w:p w14:paraId="4BE3AA98" w14:textId="3AD5579D" w:rsidR="00D40D01" w:rsidRDefault="00CA7EB8" w:rsidP="00CA7EB8">
      <w:r>
        <w:t>Si usa la CREATE TABLE</w:t>
      </w:r>
      <w:r w:rsidR="004702D1">
        <w:t xml:space="preserve"> ed è usata per specificare una nuova relazione assegnandole un nome ed un insieme di attributi e vincoli</w:t>
      </w:r>
    </w:p>
    <w:p w14:paraId="20DB62ED" w14:textId="441957A9" w:rsidR="004702D1" w:rsidRDefault="004702D1" w:rsidP="00CA7EB8">
      <w:r>
        <w:t>Gli attributi sono specificati da un nome, un tipo di da</w:t>
      </w:r>
      <w:r w:rsidR="007A4EE3">
        <w:t>to per definire il dominio dei valori ed eventuali vincoli</w:t>
      </w:r>
    </w:p>
    <w:p w14:paraId="3F17CD6B" w14:textId="77777777" w:rsidR="002048E7" w:rsidRDefault="002048E7" w:rsidP="00CA7EB8"/>
    <w:p w14:paraId="4B35BE11" w14:textId="55BF2D67" w:rsidR="002048E7" w:rsidRDefault="002048E7" w:rsidP="002048E7">
      <w:pPr>
        <w:pStyle w:val="Titolo"/>
      </w:pPr>
      <w:r>
        <w:t>TIPI DI DATI E DOMINI</w:t>
      </w:r>
    </w:p>
    <w:p w14:paraId="3540E4B7" w14:textId="128C77D1" w:rsidR="002048E7" w:rsidRDefault="00C5430D" w:rsidP="002048E7">
      <w:r w:rsidRPr="00456298">
        <w:rPr>
          <w:highlight w:val="yellow"/>
        </w:rPr>
        <w:t>Numerici:</w:t>
      </w:r>
    </w:p>
    <w:p w14:paraId="13609A09" w14:textId="048F21EA" w:rsidR="00C5430D" w:rsidRDefault="00C5430D" w:rsidP="002048E7">
      <w:r>
        <w:t>-interi (int, smallint)</w:t>
      </w:r>
    </w:p>
    <w:p w14:paraId="70487F8D" w14:textId="0830743B" w:rsidR="00C5430D" w:rsidRDefault="00C5430D" w:rsidP="002048E7">
      <w:pPr>
        <w:rPr>
          <w:lang w:val="en-US"/>
        </w:rPr>
      </w:pPr>
      <w:r w:rsidRPr="003F4E0B">
        <w:rPr>
          <w:lang w:val="en-US"/>
        </w:rPr>
        <w:t>-</w:t>
      </w:r>
      <w:proofErr w:type="gramStart"/>
      <w:r w:rsidR="003F4E0B" w:rsidRPr="003F4E0B">
        <w:rPr>
          <w:lang w:val="en-US"/>
        </w:rPr>
        <w:t>reali(</w:t>
      </w:r>
      <w:proofErr w:type="gramEnd"/>
      <w:r w:rsidR="003F4E0B" w:rsidRPr="003F4E0B">
        <w:rPr>
          <w:lang w:val="en-US"/>
        </w:rPr>
        <w:t>flloat, real, double precision)</w:t>
      </w:r>
    </w:p>
    <w:p w14:paraId="663EDA85" w14:textId="38974445" w:rsidR="003F4E0B" w:rsidRDefault="003F4E0B" w:rsidP="002048E7">
      <w:r w:rsidRPr="003F4E0B">
        <w:t xml:space="preserve">-numerici </w:t>
      </w:r>
      <w:proofErr w:type="gramStart"/>
      <w:r w:rsidRPr="003F4E0B">
        <w:t>formattati(</w:t>
      </w:r>
      <w:proofErr w:type="gramEnd"/>
      <w:r w:rsidRPr="003F4E0B">
        <w:t>DECIMAL(</w:t>
      </w:r>
      <w:r>
        <w:t>i</w:t>
      </w:r>
      <w:r w:rsidRPr="003F4E0B">
        <w:t>,j)</w:t>
      </w:r>
      <w:r w:rsidR="00B9098C">
        <w:t>, DEC(i,j), NUMERIC(i,j))</w:t>
      </w:r>
    </w:p>
    <w:p w14:paraId="7AE5A096" w14:textId="340528CB" w:rsidR="00D40D01" w:rsidRDefault="00D40D01" w:rsidP="002048E7">
      <w:r>
        <w:t xml:space="preserve">Dove </w:t>
      </w:r>
      <w:proofErr w:type="gramStart"/>
      <w:r>
        <w:t>i</w:t>
      </w:r>
      <w:r w:rsidR="00456298">
        <w:t xml:space="preserve"> indica</w:t>
      </w:r>
      <w:proofErr w:type="gramEnd"/>
      <w:r w:rsidR="00456298">
        <w:t xml:space="preserve"> il numero di cifre decimali</w:t>
      </w:r>
    </w:p>
    <w:p w14:paraId="63DECE79" w14:textId="08AF459F" w:rsidR="00456298" w:rsidRDefault="00456298" w:rsidP="002048E7">
      <w:r>
        <w:t>J indicia il numero di cifre dopo la virgola</w:t>
      </w:r>
    </w:p>
    <w:p w14:paraId="5D5F9252" w14:textId="281A923E" w:rsidR="00456298" w:rsidRDefault="00456298" w:rsidP="002048E7">
      <w:r w:rsidRPr="00456298">
        <w:rPr>
          <w:highlight w:val="yellow"/>
        </w:rPr>
        <w:t>Stringhe di caratteri:</w:t>
      </w:r>
    </w:p>
    <w:p w14:paraId="0471D1D6" w14:textId="430ABAF0" w:rsidR="00456298" w:rsidRDefault="000F1BFB" w:rsidP="002048E7">
      <w:r>
        <w:t xml:space="preserve">-a lunghezza </w:t>
      </w:r>
      <w:proofErr w:type="gramStart"/>
      <w:r>
        <w:t>fissa(</w:t>
      </w:r>
      <w:proofErr w:type="gramEnd"/>
      <w:r>
        <w:t>CHAR(n))</w:t>
      </w:r>
      <w:r>
        <w:br/>
        <w:t>-a lunghezza variabile(VARCHAR(n))</w:t>
      </w:r>
    </w:p>
    <w:p w14:paraId="0F237A01" w14:textId="7A52415E" w:rsidR="000F1BFB" w:rsidRDefault="00EF2B34" w:rsidP="002048E7">
      <w:r>
        <w:t>Per default n vale 1</w:t>
      </w:r>
    </w:p>
    <w:p w14:paraId="3C0C7DEC" w14:textId="25A293F0" w:rsidR="00EF2B34" w:rsidRDefault="00EF2B34" w:rsidP="002048E7">
      <w:r w:rsidRPr="00EF2B34">
        <w:rPr>
          <w:highlight w:val="yellow"/>
        </w:rPr>
        <w:t>Stringhe di bit:</w:t>
      </w:r>
    </w:p>
    <w:p w14:paraId="77C33B54" w14:textId="05886A7B" w:rsidR="00EF2B34" w:rsidRDefault="00D21208" w:rsidP="002048E7">
      <w:r>
        <w:t xml:space="preserve">-a lunghezza </w:t>
      </w:r>
      <w:proofErr w:type="gramStart"/>
      <w:r>
        <w:t>fissa(</w:t>
      </w:r>
      <w:proofErr w:type="gramEnd"/>
      <w:r>
        <w:t>BIT(n))</w:t>
      </w:r>
    </w:p>
    <w:p w14:paraId="622A22DD" w14:textId="204565AF" w:rsidR="00D21208" w:rsidRDefault="00D21208" w:rsidP="002048E7">
      <w:r>
        <w:t xml:space="preserve">-a lunghezza </w:t>
      </w:r>
      <w:proofErr w:type="gramStart"/>
      <w:r>
        <w:t>variabile(</w:t>
      </w:r>
      <w:proofErr w:type="gramEnd"/>
      <w:r>
        <w:t>BIT VARYING(n))</w:t>
      </w:r>
    </w:p>
    <w:p w14:paraId="2ED54EB8" w14:textId="4C17EE89" w:rsidR="00D21208" w:rsidRDefault="007909A3" w:rsidP="002048E7">
      <w:r w:rsidRPr="007909A3">
        <w:rPr>
          <w:highlight w:val="yellow"/>
        </w:rPr>
        <w:t>Date:</w:t>
      </w:r>
    </w:p>
    <w:p w14:paraId="68D66E90" w14:textId="7042CF85" w:rsidR="007909A3" w:rsidRDefault="007909A3" w:rsidP="002048E7">
      <w:r>
        <w:t xml:space="preserve">ha </w:t>
      </w:r>
      <w:proofErr w:type="gramStart"/>
      <w:r>
        <w:t>10</w:t>
      </w:r>
      <w:proofErr w:type="gramEnd"/>
      <w:r>
        <w:t xml:space="preserve"> posizioni, con componenti YEAR, MONTH e DAY</w:t>
      </w:r>
    </w:p>
    <w:p w14:paraId="424DF614" w14:textId="1D19AD10" w:rsidR="007909A3" w:rsidRDefault="007909A3" w:rsidP="002048E7">
      <w:r>
        <w:t>il suo formato è: YYYY-MM-DD</w:t>
      </w:r>
    </w:p>
    <w:p w14:paraId="2B997078" w14:textId="56FD98E9" w:rsidR="00F5387D" w:rsidRDefault="00F5387D" w:rsidP="002048E7">
      <w:r w:rsidRPr="00F5387D">
        <w:rPr>
          <w:highlight w:val="yellow"/>
        </w:rPr>
        <w:lastRenderedPageBreak/>
        <w:t>Time:</w:t>
      </w:r>
    </w:p>
    <w:p w14:paraId="0C334AD6" w14:textId="75CBC975" w:rsidR="00F5387D" w:rsidRDefault="00AB1714" w:rsidP="002048E7">
      <w:r>
        <w:t xml:space="preserve">ha almeno </w:t>
      </w:r>
      <w:proofErr w:type="gramStart"/>
      <w:r>
        <w:t>8</w:t>
      </w:r>
      <w:proofErr w:type="gramEnd"/>
      <w:r>
        <w:t xml:space="preserve"> posizioni con componenti HOUR, MINUTE e SECOND</w:t>
      </w:r>
    </w:p>
    <w:p w14:paraId="63625B42" w14:textId="3441FBCC" w:rsidR="00AB1714" w:rsidRDefault="00AB1714" w:rsidP="002048E7">
      <w:r>
        <w:t>il suo formato è: HH:</w:t>
      </w:r>
      <w:proofErr w:type="gramStart"/>
      <w:r>
        <w:t>MM:SS</w:t>
      </w:r>
      <w:proofErr w:type="gramEnd"/>
    </w:p>
    <w:p w14:paraId="6B47585E" w14:textId="77777777" w:rsidR="00AB1714" w:rsidRDefault="00AB1714" w:rsidP="006D42A1">
      <w:pPr>
        <w:pStyle w:val="Titolo"/>
      </w:pPr>
    </w:p>
    <w:p w14:paraId="062508CE" w14:textId="1D0242D5" w:rsidR="006D42A1" w:rsidRDefault="006D42A1" w:rsidP="006D42A1">
      <w:pPr>
        <w:pStyle w:val="Titolo"/>
      </w:pPr>
      <w:r>
        <w:t>VALORI NULL E DEFAULT</w:t>
      </w:r>
    </w:p>
    <w:p w14:paraId="4E16C486" w14:textId="0AC4E78E" w:rsidR="006D42A1" w:rsidRDefault="0024774A" w:rsidP="006D42A1">
      <w:r>
        <w:t xml:space="preserve">In SQL è </w:t>
      </w:r>
      <w:r w:rsidR="00EE4ECC">
        <w:t xml:space="preserve">possibile inserire dei valori di tipo null, per cui se si vuole impedire </w:t>
      </w:r>
      <w:r w:rsidR="00F21D0E">
        <w:t>ciò ad alcuni attributi bisogna usare il vincolo NOT NULL</w:t>
      </w:r>
    </w:p>
    <w:p w14:paraId="2C2A185E" w14:textId="6C8BCBD2" w:rsidR="00F21D0E" w:rsidRDefault="00F21D0E" w:rsidP="006D42A1">
      <w:r>
        <w:t xml:space="preserve">Questo vincolo va sempre </w:t>
      </w:r>
      <w:r w:rsidR="00FD4267">
        <w:t>specificata per la chiave primaria</w:t>
      </w:r>
    </w:p>
    <w:p w14:paraId="75D2E473" w14:textId="77777777" w:rsidR="00FD4267" w:rsidRDefault="00FD4267" w:rsidP="006D42A1"/>
    <w:p w14:paraId="4001A2BA" w14:textId="352AB27F" w:rsidR="00FD4267" w:rsidRDefault="00FD4267" w:rsidP="006D42A1">
      <w:r>
        <w:t xml:space="preserve">È anche possibile specificare un valore di default </w:t>
      </w:r>
      <w:r w:rsidR="00370754">
        <w:t>per un attributo attraverso la clausola DEFAULT&lt;value&gt; dopo la dichiarazione dell’attributo</w:t>
      </w:r>
    </w:p>
    <w:p w14:paraId="294906F2" w14:textId="3B812DD4" w:rsidR="00D37A06" w:rsidRDefault="00D37A06" w:rsidP="006D42A1">
      <w:r>
        <w:t>Senza la clausola il valore di default di un attributo è null</w:t>
      </w:r>
    </w:p>
    <w:p w14:paraId="3FFB8695" w14:textId="77777777" w:rsidR="00D37A06" w:rsidRDefault="00D37A06" w:rsidP="006D42A1"/>
    <w:p w14:paraId="6E39575C" w14:textId="01420D8F" w:rsidR="002846B9" w:rsidRDefault="002846B9" w:rsidP="002846B9">
      <w:pPr>
        <w:pStyle w:val="Titolo"/>
      </w:pPr>
      <w:r>
        <w:t xml:space="preserve">CHIAVI </w:t>
      </w:r>
    </w:p>
    <w:p w14:paraId="77FB9A81" w14:textId="4FBD6246" w:rsidR="002846B9" w:rsidRDefault="002846B9" w:rsidP="002846B9">
      <w:r>
        <w:t>PRIMARY KEY specifica una o più attributi che faranno da chiave primaria</w:t>
      </w:r>
    </w:p>
    <w:p w14:paraId="732625A4" w14:textId="19D49738" w:rsidR="002846B9" w:rsidRDefault="002846B9" w:rsidP="002846B9">
      <w:r>
        <w:t>UNIQUE specifica una chiave alternativa</w:t>
      </w:r>
    </w:p>
    <w:p w14:paraId="7BA1A60C" w14:textId="10FD0625" w:rsidR="002846B9" w:rsidRDefault="002846B9" w:rsidP="002846B9">
      <w:r w:rsidRPr="00707F8B">
        <w:t>FOREIGN KEY specifica l’integrità</w:t>
      </w:r>
      <w:r w:rsidR="00707F8B" w:rsidRPr="00707F8B">
        <w:t xml:space="preserve"> referenziale (è</w:t>
      </w:r>
      <w:r w:rsidR="00707F8B">
        <w:t xml:space="preserve"> una chiave esterna)</w:t>
      </w:r>
    </w:p>
    <w:p w14:paraId="1A07F815" w14:textId="77777777" w:rsidR="009B262F" w:rsidRDefault="009B262F" w:rsidP="002846B9"/>
    <w:p w14:paraId="26E92D62" w14:textId="4FCDDA14" w:rsidR="009B262F" w:rsidRDefault="00635793" w:rsidP="005B77F8">
      <w:pPr>
        <w:pStyle w:val="Titolo"/>
      </w:pPr>
      <w:r>
        <w:t>TRIGGERED</w:t>
      </w:r>
    </w:p>
    <w:p w14:paraId="388270BD" w14:textId="77777777" w:rsidR="00704A4D" w:rsidRDefault="00FC0521" w:rsidP="00635793">
      <w:r>
        <w:t xml:space="preserve">L’azione referenziale triggered può essere specificata nella clausola FOREIGN KEY </w:t>
      </w:r>
    </w:p>
    <w:p w14:paraId="3E11192E" w14:textId="77777777" w:rsidR="00704A4D" w:rsidRDefault="00704A4D" w:rsidP="00635793">
      <w:r>
        <w:t>Delle possibili azioni sono SET NULL, CASCADE e SET DEFAULT</w:t>
      </w:r>
    </w:p>
    <w:p w14:paraId="65564F9D" w14:textId="77777777" w:rsidR="005C2DC5" w:rsidRDefault="005C2DC5" w:rsidP="00635793"/>
    <w:p w14:paraId="31E4B24D" w14:textId="77777777" w:rsidR="00562204" w:rsidRDefault="00562204" w:rsidP="00981683">
      <w:pPr>
        <w:pStyle w:val="Titolo"/>
      </w:pPr>
      <w:r>
        <w:t>RELAZIONI BASE</w:t>
      </w:r>
    </w:p>
    <w:p w14:paraId="5168DD94" w14:textId="245F249A" w:rsidR="00981683" w:rsidRDefault="00981683" w:rsidP="00981683">
      <w:r>
        <w:t xml:space="preserve">Le relazioni create </w:t>
      </w:r>
      <w:r w:rsidR="00EA3C87">
        <w:t>con CREATE TABLE sono dette tabelle base o relazioni base e significa che sono create con</w:t>
      </w:r>
      <w:r w:rsidR="006139A7">
        <w:t xml:space="preserve"> e memorizzate come file dal DBMS</w:t>
      </w:r>
    </w:p>
    <w:p w14:paraId="6F972846" w14:textId="3EA90165" w:rsidR="006139A7" w:rsidRDefault="006139A7" w:rsidP="00981683">
      <w:r>
        <w:t>Le relazioni base sono distinte dalle relazioni virtuali, create con CREATE VIEW, cui può o meno corrispondere un file fisico</w:t>
      </w:r>
    </w:p>
    <w:p w14:paraId="01E6D11A" w14:textId="77777777" w:rsidR="0027035D" w:rsidRDefault="0027035D" w:rsidP="00981683"/>
    <w:p w14:paraId="3E59A8DF" w14:textId="689FEE1A" w:rsidR="0027035D" w:rsidRDefault="0027035D" w:rsidP="0027035D">
      <w:pPr>
        <w:pStyle w:val="Titolo"/>
      </w:pPr>
      <w:r>
        <w:lastRenderedPageBreak/>
        <w:t>DROP SCHEMA</w:t>
      </w:r>
    </w:p>
    <w:p w14:paraId="3BDF68DE" w14:textId="23AD397C" w:rsidR="0027035D" w:rsidRDefault="0027035D" w:rsidP="0027035D">
      <w:r>
        <w:t>Se uno schema non è più necessario</w:t>
      </w:r>
      <w:r w:rsidR="00F616FD">
        <w:t xml:space="preserve"> si usa il comando DROP SCHEMA</w:t>
      </w:r>
      <w:r w:rsidR="00B54DB6">
        <w:t xml:space="preserve"> </w:t>
      </w:r>
      <w:r w:rsidR="00565ADC">
        <w:t>con due possibili opzioni: CASCADE e RESTRICT</w:t>
      </w:r>
    </w:p>
    <w:p w14:paraId="0ACE469E" w14:textId="702B8BBD" w:rsidR="00565ADC" w:rsidRDefault="00EE30B7" w:rsidP="0027035D">
      <w:r>
        <w:t xml:space="preserve">Se si usa CASCADE </w:t>
      </w:r>
      <w:r w:rsidR="00F942C3">
        <w:t>lo schema viene rimosso con tutte le tabelle, domini ed altri elementi</w:t>
      </w:r>
    </w:p>
    <w:p w14:paraId="7773F151" w14:textId="13A3B9A0" w:rsidR="008A6949" w:rsidRDefault="008A6949" w:rsidP="0027035D">
      <w:r>
        <w:t>Se si usa RESTRICT lo schema è eliminato solo se non contiene elementi</w:t>
      </w:r>
    </w:p>
    <w:p w14:paraId="6B6D3AA8" w14:textId="77777777" w:rsidR="009C6D1D" w:rsidRDefault="009C6D1D" w:rsidP="0027035D"/>
    <w:p w14:paraId="638A65E3" w14:textId="0214BBF5" w:rsidR="009C6D1D" w:rsidRDefault="009C6D1D" w:rsidP="009C6D1D">
      <w:pPr>
        <w:pStyle w:val="Titolo"/>
      </w:pPr>
      <w:r>
        <w:t>ALTER TABLE</w:t>
      </w:r>
    </w:p>
    <w:p w14:paraId="6B607720" w14:textId="4992977D" w:rsidR="003A78BB" w:rsidRDefault="006A001D" w:rsidP="009C6D1D">
      <w:r>
        <w:t xml:space="preserve">La definizione </w:t>
      </w:r>
      <w:r w:rsidR="00D674C8">
        <w:t xml:space="preserve">di una tabella </w:t>
      </w:r>
      <w:r w:rsidR="007F7586">
        <w:t>base può essere cambiata</w:t>
      </w:r>
      <w:r w:rsidR="003A78BB">
        <w:t xml:space="preserve"> usando il comando ALTER TABLE</w:t>
      </w:r>
    </w:p>
    <w:p w14:paraId="4A4CEF6D" w14:textId="29F40671" w:rsidR="003A78BB" w:rsidRDefault="003A78BB" w:rsidP="009C6D1D">
      <w:r>
        <w:t>Le modifiche che possono essere svolte sono:</w:t>
      </w:r>
    </w:p>
    <w:p w14:paraId="6FA9A92F" w14:textId="10668D32" w:rsidR="003A78BB" w:rsidRDefault="007929EE" w:rsidP="009C6D1D">
      <w:r>
        <w:t xml:space="preserve">-aggiunta o rimozione </w:t>
      </w:r>
      <w:r w:rsidR="00CC6F50">
        <w:t>di attributi</w:t>
      </w:r>
    </w:p>
    <w:p w14:paraId="39FD2BA6" w14:textId="5C857431" w:rsidR="00CC6F50" w:rsidRDefault="00CC6F50" w:rsidP="009C6D1D">
      <w:r>
        <w:t>-cambio di definizione di una colonna</w:t>
      </w:r>
    </w:p>
    <w:p w14:paraId="2CF00F6B" w14:textId="3C5AA04E" w:rsidR="00CC6F50" w:rsidRDefault="00CC6F50" w:rsidP="009C6D1D">
      <w:r>
        <w:t>-aggiunta o rimozione di un vincolo</w:t>
      </w:r>
    </w:p>
    <w:p w14:paraId="70CCD010" w14:textId="77777777" w:rsidR="00A65B89" w:rsidRDefault="00A65B89" w:rsidP="009C6D1D"/>
    <w:p w14:paraId="2822893A" w14:textId="75821809" w:rsidR="008361CD" w:rsidRDefault="008361CD" w:rsidP="008361CD">
      <w:pPr>
        <w:pStyle w:val="Titolo"/>
      </w:pPr>
      <w:r>
        <w:t>SELECT</w:t>
      </w:r>
    </w:p>
    <w:p w14:paraId="447CC254" w14:textId="58F59025" w:rsidR="008361CD" w:rsidRDefault="008361CD" w:rsidP="008361CD">
      <w:r>
        <w:t xml:space="preserve">Il comando select è l’istruzione </w:t>
      </w:r>
      <w:r w:rsidR="000A3667">
        <w:t>di base per recuperare informazioni da un database</w:t>
      </w:r>
    </w:p>
    <w:p w14:paraId="3F6C8D98" w14:textId="77777777" w:rsidR="000A3667" w:rsidRDefault="000A3667" w:rsidP="008361CD"/>
    <w:p w14:paraId="29876A2C" w14:textId="4F9B7038" w:rsidR="0008716E" w:rsidRDefault="0008716E" w:rsidP="0008716E">
      <w:pPr>
        <w:pStyle w:val="Titolo"/>
      </w:pPr>
      <w:r>
        <w:t>RENAMING</w:t>
      </w:r>
    </w:p>
    <w:p w14:paraId="6F15CC13" w14:textId="05EB06D5" w:rsidR="0008716E" w:rsidRDefault="00120D41" w:rsidP="0008716E">
      <w:r>
        <w:t>Lo stesso nome può essere usato per più attributi solo se questi appartengono a relazioni diverse</w:t>
      </w:r>
    </w:p>
    <w:p w14:paraId="3C626404" w14:textId="4E7A7858" w:rsidR="00120D41" w:rsidRDefault="00480E39" w:rsidP="0008716E">
      <w:r>
        <w:t>Se una query coinvolge queste relazioni bisogna qualificare il nome dell’attributo con il nome della relazione per evitare ambiguità</w:t>
      </w:r>
    </w:p>
    <w:p w14:paraId="03385729" w14:textId="55F040D5" w:rsidR="00BF6B03" w:rsidRDefault="00E8499D" w:rsidP="0008716E">
      <w:r>
        <w:t>Per rinominare qualsiasi attributo si usa AS</w:t>
      </w:r>
    </w:p>
    <w:p w14:paraId="4383CBD1" w14:textId="568B3BC3" w:rsidR="00BF6B03" w:rsidRDefault="00BF6B03" w:rsidP="00BF6B03">
      <w:pPr>
        <w:pStyle w:val="Titolo"/>
      </w:pPr>
      <w:r>
        <w:t xml:space="preserve">MANCANZA DEL WHERE </w:t>
      </w:r>
    </w:p>
    <w:p w14:paraId="79D96EF1" w14:textId="4572BF95" w:rsidR="00BF6B03" w:rsidRDefault="00BF6B03" w:rsidP="00BF6B03">
      <w:r w:rsidRPr="0034260E">
        <w:t xml:space="preserve">Omettere la where </w:t>
      </w:r>
      <w:r w:rsidR="0034260E" w:rsidRPr="0034260E">
        <w:t>equivale a WHERE TRUE, cioè tu</w:t>
      </w:r>
      <w:r w:rsidR="0034260E">
        <w:t xml:space="preserve">tte le tuple </w:t>
      </w:r>
      <w:r w:rsidR="00954291">
        <w:t>della relazione nella FROM fanno parte del risultato</w:t>
      </w:r>
    </w:p>
    <w:p w14:paraId="6D030808" w14:textId="12E44D0B" w:rsidR="00DB7C21" w:rsidRDefault="00DB7C21" w:rsidP="00BF6B03">
      <w:r>
        <w:lastRenderedPageBreak/>
        <w:t>Se più di una relazione è coinvolta nella FROM allora il risultato sarà il prodotto cartesiano delle relazioni</w:t>
      </w:r>
    </w:p>
    <w:p w14:paraId="3F3C1C42" w14:textId="6EFE7856" w:rsidR="009C5814" w:rsidRPr="009C5814" w:rsidRDefault="009C5814" w:rsidP="009C5814">
      <w:pPr>
        <w:pStyle w:val="Titolo"/>
      </w:pPr>
      <w:r>
        <w:t>CARATTERE JOLLY</w:t>
      </w:r>
    </w:p>
    <w:p w14:paraId="14FF20F0" w14:textId="591C1FAB" w:rsidR="00635793" w:rsidRDefault="00FC0521" w:rsidP="00E7273F">
      <w:r w:rsidRPr="0034260E">
        <w:t xml:space="preserve"> </w:t>
      </w:r>
      <w:r w:rsidR="00E7273F">
        <w:t>per recuperare tutti gli attributi delle tuple selezionate si usa il carattere jolly *</w:t>
      </w:r>
    </w:p>
    <w:p w14:paraId="0D464AEF" w14:textId="1CE54D01" w:rsidR="00E7273F" w:rsidRDefault="00147946" w:rsidP="00147946">
      <w:pPr>
        <w:pStyle w:val="Titolo"/>
      </w:pPr>
      <w:r>
        <w:t xml:space="preserve">DUPLICAZIONI </w:t>
      </w:r>
      <w:r w:rsidR="000C782B">
        <w:t>DI TUPLE IN SQL</w:t>
      </w:r>
    </w:p>
    <w:p w14:paraId="449CCC05" w14:textId="2BB427F6" w:rsidR="000C782B" w:rsidRDefault="000C782B" w:rsidP="000C782B">
      <w:r>
        <w:t>Sql non tratta relazioni come insiemi: tuple duplicate possono apparire più di una volta</w:t>
      </w:r>
    </w:p>
    <w:p w14:paraId="42D1B35F" w14:textId="69DB066C" w:rsidR="000C782B" w:rsidRDefault="00CC7B5F" w:rsidP="000C782B">
      <w:r>
        <w:t>Sql non elimina le dupliazioni</w:t>
      </w:r>
      <w:r w:rsidR="00331D88">
        <w:t xml:space="preserve"> perché:</w:t>
      </w:r>
    </w:p>
    <w:p w14:paraId="0FEFD337" w14:textId="0263C209" w:rsidR="00331D88" w:rsidRDefault="00331D88" w:rsidP="000C782B">
      <w:r>
        <w:t>-è un’operazione costosa</w:t>
      </w:r>
    </w:p>
    <w:p w14:paraId="4B4B2B88" w14:textId="6035A8E6" w:rsidR="00331D88" w:rsidRDefault="00331D88" w:rsidP="000C782B">
      <w:r>
        <w:t>-l’utente può essere interessato alle duplicazioni</w:t>
      </w:r>
    </w:p>
    <w:p w14:paraId="01A35C0C" w14:textId="5BF45731" w:rsidR="00331D88" w:rsidRDefault="00331D88" w:rsidP="000C782B">
      <w:r>
        <w:t>-</w:t>
      </w:r>
      <w:r w:rsidR="0070594C">
        <w:t xml:space="preserve">con funzioni </w:t>
      </w:r>
      <w:r w:rsidR="007D6B80">
        <w:t>di aggregazione siamo interessati a non eliminarle</w:t>
      </w:r>
    </w:p>
    <w:p w14:paraId="15B44362" w14:textId="77777777" w:rsidR="007A4B86" w:rsidRDefault="007A4B86" w:rsidP="000C782B"/>
    <w:p w14:paraId="23273242" w14:textId="39857113" w:rsidR="007A4B86" w:rsidRDefault="007A4B86" w:rsidP="007A4B86">
      <w:pPr>
        <w:pStyle w:val="Titolo"/>
      </w:pPr>
      <w:r>
        <w:t>DISTINCT</w:t>
      </w:r>
    </w:p>
    <w:p w14:paraId="432ADA4C" w14:textId="4B37D759" w:rsidR="007A4B86" w:rsidRDefault="0092580E" w:rsidP="007A4B86">
      <w:r>
        <w:t>Se le duplicazioni non sono volute lo si specifica con la clausola DISTINCT</w:t>
      </w:r>
    </w:p>
    <w:p w14:paraId="0871E6D9" w14:textId="77777777" w:rsidR="0092580E" w:rsidRDefault="0092580E" w:rsidP="007A4B86"/>
    <w:p w14:paraId="0BCB6DAA" w14:textId="0F9B44B7" w:rsidR="003C0FFE" w:rsidRDefault="00EC71DE" w:rsidP="003C0FFE">
      <w:pPr>
        <w:pStyle w:val="Titolo"/>
      </w:pPr>
      <w:r>
        <w:t xml:space="preserve">OPERAZIONI </w:t>
      </w:r>
      <w:r w:rsidR="003C0FFE">
        <w:t>INSIEMISTICHE</w:t>
      </w:r>
    </w:p>
    <w:p w14:paraId="0A86DAAC" w14:textId="788CD2F7" w:rsidR="003C0FFE" w:rsidRDefault="003C0FFE" w:rsidP="003C0FFE">
      <w:r>
        <w:t>Sql incorpora le seguenti operazioni insiemistiche:</w:t>
      </w:r>
    </w:p>
    <w:p w14:paraId="34AD9878" w14:textId="610C0FF1" w:rsidR="003C0FFE" w:rsidRDefault="00153B96" w:rsidP="003C0FFE">
      <w:r>
        <w:t>-union</w:t>
      </w:r>
    </w:p>
    <w:p w14:paraId="0CB27DA4" w14:textId="6C49AF36" w:rsidR="00153B96" w:rsidRDefault="00153B96" w:rsidP="003C0FFE">
      <w:r>
        <w:t>-except</w:t>
      </w:r>
    </w:p>
    <w:p w14:paraId="0C87377E" w14:textId="1CE1DB04" w:rsidR="00153B96" w:rsidRDefault="00153B96" w:rsidP="003C0FFE">
      <w:r>
        <w:t>-intersect</w:t>
      </w:r>
    </w:p>
    <w:p w14:paraId="3AAFBB5B" w14:textId="77777777" w:rsidR="00153B96" w:rsidRDefault="00153B96" w:rsidP="003C0FFE"/>
    <w:p w14:paraId="3792AFFD" w14:textId="2FC853A1" w:rsidR="00153B96" w:rsidRDefault="00153B96" w:rsidP="003C0FFE">
      <w:r>
        <w:t>EXCEPT restituisce tutti i valori distinti della query a sinistra dell’operando non presenti nella query a destra</w:t>
      </w:r>
    </w:p>
    <w:p w14:paraId="7B082EDA" w14:textId="19A8B211" w:rsidR="00FD5FD3" w:rsidRDefault="00FD5FD3" w:rsidP="003C0FFE">
      <w:r>
        <w:t xml:space="preserve">Usando queste operazioni </w:t>
      </w:r>
      <w:r w:rsidR="00AA0CAF">
        <w:t>le tuple duplicate sono eliminate</w:t>
      </w:r>
    </w:p>
    <w:p w14:paraId="34A4DDC9" w14:textId="77777777" w:rsidR="00AA0CAF" w:rsidRDefault="00AA0CAF" w:rsidP="003C0FFE"/>
    <w:p w14:paraId="48F27514" w14:textId="14E7DDBE" w:rsidR="00AA0CAF" w:rsidRDefault="00975059" w:rsidP="00975059">
      <w:pPr>
        <w:pStyle w:val="Titolo"/>
      </w:pPr>
      <w:r>
        <w:t>CONFRONTO TRA SOTTOSTRINGHE</w:t>
      </w:r>
    </w:p>
    <w:p w14:paraId="13286646" w14:textId="4D449F32" w:rsidR="00975059" w:rsidRDefault="00975059" w:rsidP="00975059">
      <w:r>
        <w:t xml:space="preserve">Per il confronto tra stringhe si usa l’operatore </w:t>
      </w:r>
      <w:r w:rsidR="003C4102">
        <w:t>LIKE</w:t>
      </w:r>
    </w:p>
    <w:p w14:paraId="6EE9A2D2" w14:textId="495D8FDF" w:rsidR="003C4102" w:rsidRDefault="003C4102" w:rsidP="00975059">
      <w:r>
        <w:lastRenderedPageBreak/>
        <w:t>% rimpiazza qualsiasi numero di caratteri</w:t>
      </w:r>
    </w:p>
    <w:p w14:paraId="36A0DD6E" w14:textId="5BF10536" w:rsidR="003C4102" w:rsidRDefault="003C4102" w:rsidP="00975059">
      <w:r>
        <w:t>_ rimpiazza un singolo carattere</w:t>
      </w:r>
    </w:p>
    <w:p w14:paraId="6D396876" w14:textId="77777777" w:rsidR="003C4102" w:rsidRDefault="003C4102" w:rsidP="00975059"/>
    <w:p w14:paraId="2871DDD0" w14:textId="77777777" w:rsidR="00DF107B" w:rsidRDefault="00DF107B" w:rsidP="00975059"/>
    <w:p w14:paraId="0DCA6363" w14:textId="6A001BAC" w:rsidR="00DF107B" w:rsidRDefault="00DF107B" w:rsidP="00DF107B">
      <w:pPr>
        <w:pStyle w:val="Titolo"/>
      </w:pPr>
      <w:r>
        <w:t>OPERATORE IN</w:t>
      </w:r>
    </w:p>
    <w:p w14:paraId="2A804B50" w14:textId="022E628D" w:rsidR="00DF107B" w:rsidRDefault="00070E44" w:rsidP="00DF107B">
      <w:r>
        <w:t>L’operatore IN confronta un valore con un insieme di tuple union-compatibili</w:t>
      </w:r>
    </w:p>
    <w:p w14:paraId="0FB70ECF" w14:textId="63908E51" w:rsidR="00070E44" w:rsidRDefault="00070E44" w:rsidP="00DF107B">
      <w:r>
        <w:t xml:space="preserve">L’operatore IN </w:t>
      </w:r>
      <w:r w:rsidR="00891B7D">
        <w:t>permette di specificare valori multipli nella clausola WHERE</w:t>
      </w:r>
    </w:p>
    <w:p w14:paraId="0988B9AE" w14:textId="77777777" w:rsidR="000D4100" w:rsidRDefault="000D4100" w:rsidP="00DF107B"/>
    <w:p w14:paraId="2C812CC4" w14:textId="71B7E1B1" w:rsidR="000D4100" w:rsidRDefault="000D4100" w:rsidP="000D4100">
      <w:pPr>
        <w:pStyle w:val="Titolo"/>
      </w:pPr>
      <w:r>
        <w:t>ANY</w:t>
      </w:r>
    </w:p>
    <w:p w14:paraId="4001DBDB" w14:textId="2B89334C" w:rsidR="000D4100" w:rsidRDefault="00F8485E" w:rsidP="000D4100">
      <w:r>
        <w:t xml:space="preserve">Confronta un singolo valore v con un multiset </w:t>
      </w:r>
      <w:r w:rsidR="00817B2B">
        <w:t>restituendo TRUE se v è uguale a qualche valore in V</w:t>
      </w:r>
    </w:p>
    <w:p w14:paraId="0D49DBC7" w14:textId="311B691A" w:rsidR="00817B2B" w:rsidRDefault="00817B2B" w:rsidP="000D4100">
      <w:r>
        <w:t xml:space="preserve">ANY è l’equivalente </w:t>
      </w:r>
      <w:r w:rsidR="00ED781D">
        <w:t>dell’operatore IN</w:t>
      </w:r>
    </w:p>
    <w:p w14:paraId="0AEB603A" w14:textId="77777777" w:rsidR="00ED781D" w:rsidRDefault="00ED781D" w:rsidP="000D4100"/>
    <w:p w14:paraId="16DAE721" w14:textId="76AB4028" w:rsidR="00ED781D" w:rsidRDefault="00ED781D" w:rsidP="00ED781D">
      <w:pPr>
        <w:pStyle w:val="Titolo"/>
      </w:pPr>
      <w:r>
        <w:t>ALL</w:t>
      </w:r>
    </w:p>
    <w:p w14:paraId="1D5BC557" w14:textId="46655B64" w:rsidR="00ED781D" w:rsidRDefault="00B45545" w:rsidP="00ED781D">
      <w:r>
        <w:t>Anche ALL può essere combinato con questi operatori</w:t>
      </w:r>
    </w:p>
    <w:p w14:paraId="17919372" w14:textId="7A4BE5E6" w:rsidR="00B45545" w:rsidRPr="00ED781D" w:rsidRDefault="005739EE" w:rsidP="00ED781D">
      <w:r>
        <w:t xml:space="preserve">ALL sarà TRUE se v che è combinato con il multiset sarà </w:t>
      </w:r>
      <w:r w:rsidR="00171B96">
        <w:t>vero</w:t>
      </w:r>
      <w:r>
        <w:t xml:space="preserve"> per ogni dato</w:t>
      </w:r>
    </w:p>
    <w:p w14:paraId="00F17235" w14:textId="77777777" w:rsidR="00F5387D" w:rsidRDefault="00F5387D" w:rsidP="002048E7"/>
    <w:p w14:paraId="6E8659FC" w14:textId="6BA24C4E" w:rsidR="00171B96" w:rsidRDefault="00171B96" w:rsidP="00171B96">
      <w:pPr>
        <w:pStyle w:val="Titolo"/>
      </w:pPr>
      <w:r>
        <w:t>EXISTS e NOT EXISTS</w:t>
      </w:r>
    </w:p>
    <w:p w14:paraId="21E36893" w14:textId="687C3F76" w:rsidR="00171B96" w:rsidRPr="00171B96" w:rsidRDefault="00AA74B2" w:rsidP="00171B96">
      <w:r>
        <w:t>Servono per verificare se il risultato di una query annidata correlata è vuota</w:t>
      </w:r>
    </w:p>
    <w:p w14:paraId="40F41C30" w14:textId="77777777" w:rsidR="00456298" w:rsidRDefault="00456298" w:rsidP="002048E7"/>
    <w:p w14:paraId="192EA54D" w14:textId="1A1EFE69" w:rsidR="007C3D01" w:rsidRDefault="007C3D01" w:rsidP="007C3D01">
      <w:pPr>
        <w:pStyle w:val="Titolo"/>
      </w:pPr>
      <w:r>
        <w:t>TIPI DI JOIN USATI IN SQL</w:t>
      </w:r>
    </w:p>
    <w:p w14:paraId="148352C7" w14:textId="50A64AA2" w:rsidR="007C3D01" w:rsidRPr="00145394" w:rsidRDefault="008C43D8" w:rsidP="007C3D01">
      <w:pPr>
        <w:rPr>
          <w:lang w:val="en-US"/>
        </w:rPr>
      </w:pPr>
      <w:r w:rsidRPr="00145394">
        <w:rPr>
          <w:lang w:val="en-US"/>
        </w:rPr>
        <w:t>NATURAL JOIN</w:t>
      </w:r>
    </w:p>
    <w:p w14:paraId="46542075" w14:textId="34643C37" w:rsidR="008C43D8" w:rsidRPr="00145394" w:rsidRDefault="008C43D8" w:rsidP="007C3D01">
      <w:pPr>
        <w:rPr>
          <w:lang w:val="en-US"/>
        </w:rPr>
      </w:pPr>
      <w:r w:rsidRPr="00145394">
        <w:rPr>
          <w:lang w:val="en-US"/>
        </w:rPr>
        <w:t>INNER JOIN</w:t>
      </w:r>
    </w:p>
    <w:p w14:paraId="78D1B162" w14:textId="324F7724" w:rsidR="008C43D8" w:rsidRDefault="008C43D8" w:rsidP="007C3D01">
      <w:pPr>
        <w:rPr>
          <w:lang w:val="en-US"/>
        </w:rPr>
      </w:pPr>
      <w:r w:rsidRPr="008C43D8">
        <w:rPr>
          <w:lang w:val="en-US"/>
        </w:rPr>
        <w:t>LEFT OUTER JOIN/ RIGHT O</w:t>
      </w:r>
      <w:r>
        <w:rPr>
          <w:lang w:val="en-US"/>
        </w:rPr>
        <w:t>UTER JOIN</w:t>
      </w:r>
    </w:p>
    <w:p w14:paraId="19020C88" w14:textId="65E298CF" w:rsidR="008C43D8" w:rsidRDefault="000062E3" w:rsidP="007C3D01">
      <w:pPr>
        <w:rPr>
          <w:lang w:val="en-US"/>
        </w:rPr>
      </w:pPr>
      <w:r>
        <w:rPr>
          <w:lang w:val="en-US"/>
        </w:rPr>
        <w:t>FULL OUTER JOIN</w:t>
      </w:r>
    </w:p>
    <w:p w14:paraId="25EF146E" w14:textId="77777777" w:rsidR="009A79C1" w:rsidRDefault="009A79C1" w:rsidP="007C3D01">
      <w:pPr>
        <w:rPr>
          <w:lang w:val="en-US"/>
        </w:rPr>
      </w:pPr>
    </w:p>
    <w:p w14:paraId="04C9CC36" w14:textId="5EA29674" w:rsidR="009A79C1" w:rsidRDefault="009A79C1" w:rsidP="009A79C1">
      <w:pPr>
        <w:pStyle w:val="Titolo"/>
        <w:rPr>
          <w:lang w:val="en-US"/>
        </w:rPr>
      </w:pPr>
      <w:r>
        <w:rPr>
          <w:lang w:val="en-US"/>
        </w:rPr>
        <w:lastRenderedPageBreak/>
        <w:t>FUNZIONI</w:t>
      </w:r>
      <w:r w:rsidR="00DA3402">
        <w:rPr>
          <w:lang w:val="en-US"/>
        </w:rPr>
        <w:t xml:space="preserve"> IN SQL</w:t>
      </w:r>
    </w:p>
    <w:p w14:paraId="3607594F" w14:textId="578D9B4A" w:rsidR="00DA3402" w:rsidRPr="00145394" w:rsidRDefault="00DA3402" w:rsidP="00DA3402">
      <w:r w:rsidRPr="00145394">
        <w:t>COUNT= conteggio multiple</w:t>
      </w:r>
    </w:p>
    <w:p w14:paraId="71D2EE73" w14:textId="37A7D05A" w:rsidR="00DA3402" w:rsidRDefault="00DA3402" w:rsidP="00DA3402">
      <w:r w:rsidRPr="00DA3402">
        <w:t>COUNT(DISTINCT)= conteggio di t</w:t>
      </w:r>
      <w:r>
        <w:t>uple senza duplicazioni</w:t>
      </w:r>
    </w:p>
    <w:p w14:paraId="2452E13C" w14:textId="2561C359" w:rsidR="00DA3402" w:rsidRDefault="008951F7" w:rsidP="00DA3402">
      <w:r>
        <w:t xml:space="preserve">SUM= </w:t>
      </w:r>
      <w:r w:rsidR="00075855">
        <w:t xml:space="preserve">somma </w:t>
      </w:r>
      <w:r w:rsidR="00C0540F">
        <w:t>dei valori di un attributo in una tabella</w:t>
      </w:r>
    </w:p>
    <w:p w14:paraId="5A58F5B1" w14:textId="126C3F78" w:rsidR="00C0540F" w:rsidRDefault="00453AAC" w:rsidP="00DA3402">
      <w:r>
        <w:t>MAX=</w:t>
      </w:r>
      <w:r w:rsidR="00807E1F">
        <w:t xml:space="preserve"> valore massimo tra gli attributi di una tabella</w:t>
      </w:r>
    </w:p>
    <w:p w14:paraId="68D469FF" w14:textId="1CDD035E" w:rsidR="00807E1F" w:rsidRDefault="00807E1F" w:rsidP="00DA3402">
      <w:r>
        <w:t>MIN= valore minimo tra gli attributi di una tabella</w:t>
      </w:r>
    </w:p>
    <w:p w14:paraId="7F5D2CD4" w14:textId="5EF5317C" w:rsidR="00807E1F" w:rsidRDefault="00807E1F" w:rsidP="00DA3402">
      <w:r>
        <w:t>AVG= valore medio tra gli attributi di una tabella</w:t>
      </w:r>
    </w:p>
    <w:p w14:paraId="46F992F5" w14:textId="631A35B5" w:rsidR="00807E1F" w:rsidRDefault="00807E1F" w:rsidP="00DA3402">
      <w:r>
        <w:t xml:space="preserve">STD= </w:t>
      </w:r>
      <w:r w:rsidR="00702A4A">
        <w:t>deviazione standard tra gli attributi di una tabella</w:t>
      </w:r>
    </w:p>
    <w:p w14:paraId="1E3389C9" w14:textId="77777777" w:rsidR="00702A4A" w:rsidRDefault="00702A4A" w:rsidP="00DA3402"/>
    <w:p w14:paraId="514A1438" w14:textId="190A86C0" w:rsidR="00702A4A" w:rsidRDefault="003C09DB" w:rsidP="00702A4A">
      <w:pPr>
        <w:pStyle w:val="Titolo"/>
      </w:pPr>
      <w:r>
        <w:t>ORDINAMENTO TUPLE</w:t>
      </w:r>
    </w:p>
    <w:p w14:paraId="08AF94DC" w14:textId="75E3C4CA" w:rsidR="003C09DB" w:rsidRDefault="003C09DB" w:rsidP="003C09DB">
      <w:r>
        <w:t>Per ordinare le tuple nel risultato della query si usa ORDER BY</w:t>
      </w:r>
    </w:p>
    <w:p w14:paraId="557AB117" w14:textId="65861903" w:rsidR="003C09DB" w:rsidRDefault="000876CA" w:rsidP="003C09DB">
      <w:r>
        <w:t>L’ordine di default è crescente</w:t>
      </w:r>
    </w:p>
    <w:p w14:paraId="4AC022F2" w14:textId="00133DE3" w:rsidR="000876CA" w:rsidRDefault="000876CA" w:rsidP="003C09DB">
      <w:r>
        <w:t>ASC per un ordine crescente</w:t>
      </w:r>
    </w:p>
    <w:p w14:paraId="3018737E" w14:textId="1E76999B" w:rsidR="000876CA" w:rsidRDefault="000876CA" w:rsidP="003C09DB">
      <w:r>
        <w:t>DESC per un ordine decrescente</w:t>
      </w:r>
    </w:p>
    <w:p w14:paraId="6FF74DFA" w14:textId="77777777" w:rsidR="000876CA" w:rsidRDefault="000876CA" w:rsidP="003C09DB"/>
    <w:p w14:paraId="3A3D7549" w14:textId="51C2B42D" w:rsidR="009A11B8" w:rsidRDefault="009A11B8" w:rsidP="009A11B8">
      <w:pPr>
        <w:pStyle w:val="Titolo"/>
      </w:pPr>
      <w:r>
        <w:t xml:space="preserve">INSERT INTO </w:t>
      </w:r>
    </w:p>
    <w:p w14:paraId="160714CD" w14:textId="103AFA0D" w:rsidR="009A11B8" w:rsidRDefault="005A3392" w:rsidP="009A11B8">
      <w:r>
        <w:t>Inserisce nuove righe in una relazione</w:t>
      </w:r>
    </w:p>
    <w:p w14:paraId="6E8B846D" w14:textId="5F0FBA07" w:rsidR="005A3392" w:rsidRPr="009A11B8" w:rsidRDefault="005A3392" w:rsidP="009A11B8">
      <w:r>
        <w:t xml:space="preserve">È possibile non assegnare </w:t>
      </w:r>
      <w:r w:rsidR="009509E5">
        <w:t>valore a tutti gli attributi, in questo caso questi avranno il valore di default o null</w:t>
      </w:r>
    </w:p>
    <w:p w14:paraId="18EA0BB1" w14:textId="77777777" w:rsidR="00456298" w:rsidRDefault="00456298" w:rsidP="002048E7"/>
    <w:p w14:paraId="13F1DC90" w14:textId="01EAC723" w:rsidR="00E12306" w:rsidRDefault="00E12306" w:rsidP="00E12306">
      <w:pPr>
        <w:pStyle w:val="Titolo"/>
      </w:pPr>
      <w:r>
        <w:t>AUTO-INCREMENT</w:t>
      </w:r>
    </w:p>
    <w:p w14:paraId="66AFD60A" w14:textId="581AC087" w:rsidR="00E12306" w:rsidRDefault="00332C6A" w:rsidP="00E12306">
      <w:r>
        <w:t>Può essere usato per generare un identificatore unico per le nuove righe</w:t>
      </w:r>
    </w:p>
    <w:p w14:paraId="0DFC9BFB" w14:textId="77777777" w:rsidR="00332C6A" w:rsidRDefault="00332C6A" w:rsidP="00E12306"/>
    <w:p w14:paraId="14599954" w14:textId="76D587C2" w:rsidR="00332C6A" w:rsidRDefault="00332C6A" w:rsidP="00332C6A">
      <w:pPr>
        <w:pStyle w:val="Titolo"/>
      </w:pPr>
      <w:r>
        <w:t>DELETE</w:t>
      </w:r>
    </w:p>
    <w:p w14:paraId="628A5819" w14:textId="42F9CCB9" w:rsidR="00332C6A" w:rsidRDefault="00332C6A" w:rsidP="00332C6A">
      <w:r>
        <w:t>Rimuove una o più tuple da una relazione</w:t>
      </w:r>
    </w:p>
    <w:p w14:paraId="23C8A188" w14:textId="77777777" w:rsidR="00EE245C" w:rsidRDefault="00EE245C" w:rsidP="00332C6A"/>
    <w:p w14:paraId="38DE569F" w14:textId="2D2E2743" w:rsidR="00EE245C" w:rsidRDefault="00EE245C" w:rsidP="00EE245C">
      <w:pPr>
        <w:pStyle w:val="Titolo"/>
      </w:pPr>
      <w:r>
        <w:lastRenderedPageBreak/>
        <w:t>UPDATE</w:t>
      </w:r>
    </w:p>
    <w:p w14:paraId="7B476045" w14:textId="6CC4DCFE" w:rsidR="00EE245C" w:rsidRDefault="00EE245C" w:rsidP="00EE245C">
      <w:r>
        <w:t>Permette di modificare valori in una relazione</w:t>
      </w:r>
    </w:p>
    <w:p w14:paraId="71FD2695" w14:textId="77777777" w:rsidR="00EE245C" w:rsidRDefault="00EE245C" w:rsidP="00EE245C"/>
    <w:p w14:paraId="71EAA336" w14:textId="2B1E28DF" w:rsidR="00EE245C" w:rsidRDefault="00EE245C" w:rsidP="00EE245C">
      <w:pPr>
        <w:pStyle w:val="Titolo"/>
      </w:pPr>
      <w:r>
        <w:t>VISTE IN SQL</w:t>
      </w:r>
    </w:p>
    <w:p w14:paraId="4FB6D3F4" w14:textId="08DF35C2" w:rsidR="00EE245C" w:rsidRDefault="0038658C" w:rsidP="00EE245C">
      <w:r>
        <w:t xml:space="preserve">Le viste sono tabelle virtuali derivate da tabelle esistenti </w:t>
      </w:r>
      <w:r w:rsidR="00881F2E">
        <w:t>nel db</w:t>
      </w:r>
    </w:p>
    <w:p w14:paraId="79598C2C" w14:textId="65DCFFD3" w:rsidR="00881F2E" w:rsidRDefault="00881F2E" w:rsidP="00EE245C">
      <w:r>
        <w:t>Posson essere definite per nascondere dei dati da alcune tabelle</w:t>
      </w:r>
    </w:p>
    <w:p w14:paraId="562DE596" w14:textId="0910F74E" w:rsidR="00DB2AD3" w:rsidRDefault="00DB2AD3" w:rsidP="00DB2AD3">
      <w:pPr>
        <w:pStyle w:val="Titolo"/>
      </w:pPr>
      <w:r>
        <w:t>INDICI IN SQL</w:t>
      </w:r>
    </w:p>
    <w:p w14:paraId="7DDFF4D2" w14:textId="001AEEBB" w:rsidR="00DB2AD3" w:rsidRDefault="00DB2AD3" w:rsidP="00DB2AD3">
      <w:r>
        <w:t>Per creare indici si usa il comando CREARE INDEX</w:t>
      </w:r>
    </w:p>
    <w:p w14:paraId="0DA8BBC7" w14:textId="77777777" w:rsidR="00DB2AD3" w:rsidRDefault="00DB2AD3" w:rsidP="00DB2AD3"/>
    <w:p w14:paraId="0BADFF03" w14:textId="77777777" w:rsidR="00BA3B81" w:rsidRDefault="00BA3B81" w:rsidP="00BA3B81">
      <w:pPr>
        <w:pStyle w:val="Titolo"/>
      </w:pPr>
      <w:r>
        <w:t>MYSQL</w:t>
      </w:r>
    </w:p>
    <w:p w14:paraId="5FB68989" w14:textId="1C0BCC6C" w:rsidR="00BA3B81" w:rsidRDefault="00BA3B81" w:rsidP="00BA3B81">
      <w:pPr>
        <w:pStyle w:val="Titolo"/>
      </w:pPr>
      <w:r>
        <w:t xml:space="preserve">                                                 </w:t>
      </w:r>
    </w:p>
    <w:p w14:paraId="6ED3FE0E" w14:textId="0EB38A25" w:rsidR="00D22368" w:rsidRDefault="00D22368" w:rsidP="00D22368">
      <w:pPr>
        <w:pStyle w:val="Titolo"/>
      </w:pPr>
      <w:r>
        <w:t>DARE DIRITTI AD UN UTENTE</w:t>
      </w:r>
    </w:p>
    <w:p w14:paraId="33231173" w14:textId="1873C592" w:rsidR="00D22368" w:rsidRDefault="002161DF" w:rsidP="00D22368">
      <w:r>
        <w:t>Per dare dei diritti</w:t>
      </w:r>
      <w:r w:rsidR="00DE4294">
        <w:t xml:space="preserve"> si usa:</w:t>
      </w:r>
    </w:p>
    <w:p w14:paraId="40609AB8" w14:textId="279207E3" w:rsidR="00DE4294" w:rsidRDefault="00DE4294" w:rsidP="00D22368">
      <w:r w:rsidRPr="00D809C6">
        <w:rPr>
          <w:u w:val="single"/>
        </w:rPr>
        <w:t>GRANT</w:t>
      </w:r>
      <w:r>
        <w:t xml:space="preserve"> &lt;lista privilegi&gt; ON &lt;nome database</w:t>
      </w:r>
      <w:proofErr w:type="gramStart"/>
      <w:r>
        <w:t>&gt;.&lt;</w:t>
      </w:r>
      <w:proofErr w:type="gramEnd"/>
      <w:r>
        <w:t>nome tabella&gt; TO</w:t>
      </w:r>
      <w:r w:rsidR="00982EAD">
        <w:t xml:space="preserve"> &lt;lista utenti&gt;</w:t>
      </w:r>
    </w:p>
    <w:p w14:paraId="699C9704" w14:textId="204C6E10" w:rsidR="00982EAD" w:rsidRDefault="00982EAD" w:rsidP="00D22368">
      <w:r w:rsidRPr="00D809C6">
        <w:rPr>
          <w:u w:val="single"/>
        </w:rPr>
        <w:t>ALTER</w:t>
      </w:r>
      <w:r>
        <w:t xml:space="preserve"> </w:t>
      </w:r>
      <w:bookmarkStart w:id="2" w:name="_Hlk99561768"/>
      <w:r>
        <w:t xml:space="preserve">consente l’uso </w:t>
      </w:r>
      <w:bookmarkEnd w:id="2"/>
      <w:r>
        <w:t>del comando ALTER TABLE</w:t>
      </w:r>
    </w:p>
    <w:p w14:paraId="0A5F8617" w14:textId="3FFB619B" w:rsidR="00982EAD" w:rsidRPr="005D048C" w:rsidRDefault="00982EAD" w:rsidP="00D22368">
      <w:r w:rsidRPr="005D048C">
        <w:rPr>
          <w:u w:val="single"/>
        </w:rPr>
        <w:t>CREATE</w:t>
      </w:r>
      <w:r w:rsidR="00D809C6" w:rsidRPr="005D048C">
        <w:rPr>
          <w:u w:val="single"/>
        </w:rPr>
        <w:t xml:space="preserve"> </w:t>
      </w:r>
      <w:r w:rsidR="005D048C">
        <w:t xml:space="preserve">consente l’uso </w:t>
      </w:r>
      <w:r w:rsidR="00566593">
        <w:t>di CREATE TABLE</w:t>
      </w:r>
    </w:p>
    <w:p w14:paraId="461A2A19" w14:textId="44A35B99" w:rsidR="00982EAD" w:rsidRPr="005D048C" w:rsidRDefault="00982EAD" w:rsidP="00D22368">
      <w:r w:rsidRPr="005D048C">
        <w:rPr>
          <w:u w:val="single"/>
        </w:rPr>
        <w:t>DELETE</w:t>
      </w:r>
      <w:r w:rsidR="005D048C" w:rsidRPr="005D048C">
        <w:rPr>
          <w:u w:val="single"/>
        </w:rPr>
        <w:t xml:space="preserve"> </w:t>
      </w:r>
      <w:r w:rsidR="005D048C">
        <w:t>consente l’uso</w:t>
      </w:r>
      <w:r w:rsidR="00566593">
        <w:t xml:space="preserve"> di DELETE</w:t>
      </w:r>
    </w:p>
    <w:p w14:paraId="6769AE0C" w14:textId="74D18666" w:rsidR="00982EAD" w:rsidRPr="005D048C" w:rsidRDefault="00982EAD" w:rsidP="00D22368">
      <w:r w:rsidRPr="005D048C">
        <w:rPr>
          <w:u w:val="single"/>
        </w:rPr>
        <w:t>DROP</w:t>
      </w:r>
      <w:r w:rsidR="005D048C" w:rsidRPr="005D048C">
        <w:rPr>
          <w:u w:val="single"/>
        </w:rPr>
        <w:t xml:space="preserve"> </w:t>
      </w:r>
      <w:r w:rsidR="005D048C">
        <w:t>consente l’uso</w:t>
      </w:r>
      <w:r w:rsidR="00566593">
        <w:t xml:space="preserve"> di </w:t>
      </w:r>
      <w:r w:rsidR="00660FE6">
        <w:t>DROP TABLE</w:t>
      </w:r>
    </w:p>
    <w:p w14:paraId="605946A4" w14:textId="130346D2" w:rsidR="00982EAD" w:rsidRPr="005D048C" w:rsidRDefault="00982EAD" w:rsidP="00D22368">
      <w:r w:rsidRPr="005D048C">
        <w:rPr>
          <w:u w:val="single"/>
        </w:rPr>
        <w:t>INSERT</w:t>
      </w:r>
      <w:r w:rsidR="005D048C" w:rsidRPr="005D048C">
        <w:rPr>
          <w:u w:val="single"/>
        </w:rPr>
        <w:t xml:space="preserve"> </w:t>
      </w:r>
      <w:r w:rsidR="005D048C">
        <w:t>consente l’uso</w:t>
      </w:r>
      <w:r w:rsidR="00660FE6">
        <w:t xml:space="preserve"> di INSERT</w:t>
      </w:r>
    </w:p>
    <w:p w14:paraId="568D7D4E" w14:textId="140E1660" w:rsidR="00982EAD" w:rsidRPr="005D048C" w:rsidRDefault="00982EAD" w:rsidP="00D22368">
      <w:r w:rsidRPr="005D048C">
        <w:rPr>
          <w:u w:val="single"/>
        </w:rPr>
        <w:t>SELECT</w:t>
      </w:r>
      <w:r w:rsidR="005D048C" w:rsidRPr="005D048C">
        <w:rPr>
          <w:u w:val="single"/>
        </w:rPr>
        <w:t xml:space="preserve"> </w:t>
      </w:r>
      <w:r w:rsidR="005D048C">
        <w:t>consente l’uso</w:t>
      </w:r>
      <w:r w:rsidR="00660FE6">
        <w:t xml:space="preserve"> di SELECT</w:t>
      </w:r>
    </w:p>
    <w:p w14:paraId="3BFC025C" w14:textId="059D5A14" w:rsidR="00982EAD" w:rsidRPr="005D048C" w:rsidRDefault="00982EAD" w:rsidP="00D22368">
      <w:r w:rsidRPr="005D048C">
        <w:rPr>
          <w:u w:val="single"/>
        </w:rPr>
        <w:t>UPDATE</w:t>
      </w:r>
      <w:r w:rsidR="00D809C6" w:rsidRPr="005D048C">
        <w:rPr>
          <w:u w:val="single"/>
        </w:rPr>
        <w:t xml:space="preserve"> </w:t>
      </w:r>
      <w:r w:rsidR="005D048C">
        <w:t>consente l’uso</w:t>
      </w:r>
      <w:r w:rsidR="00660FE6">
        <w:t xml:space="preserve"> di UPDATE</w:t>
      </w:r>
    </w:p>
    <w:p w14:paraId="2B7485DE" w14:textId="286EBFE5" w:rsidR="00982EAD" w:rsidRPr="005D048C" w:rsidRDefault="00D809C6" w:rsidP="00D22368">
      <w:r w:rsidRPr="005D048C">
        <w:rPr>
          <w:u w:val="single"/>
        </w:rPr>
        <w:t>REFERENCES</w:t>
      </w:r>
      <w:r w:rsidR="005D048C" w:rsidRPr="005D048C">
        <w:rPr>
          <w:u w:val="single"/>
        </w:rPr>
        <w:t xml:space="preserve"> </w:t>
      </w:r>
      <w:r w:rsidR="005D048C">
        <w:t>consente l’</w:t>
      </w:r>
      <w:r w:rsidR="00660FE6">
        <w:t>accesso alle chiav</w:t>
      </w:r>
      <w:r w:rsidR="00B8648A">
        <w:t>i esterne</w:t>
      </w:r>
    </w:p>
    <w:p w14:paraId="45BD5BAD" w14:textId="79D505CA" w:rsidR="00D809C6" w:rsidRPr="005D048C" w:rsidRDefault="00D809C6" w:rsidP="00D22368">
      <w:r w:rsidRPr="005D048C">
        <w:rPr>
          <w:u w:val="single"/>
        </w:rPr>
        <w:t>INDEX</w:t>
      </w:r>
      <w:r w:rsidR="005D048C" w:rsidRPr="005D048C">
        <w:rPr>
          <w:u w:val="single"/>
        </w:rPr>
        <w:t xml:space="preserve"> </w:t>
      </w:r>
      <w:r w:rsidR="005D048C">
        <w:t>consente l</w:t>
      </w:r>
      <w:r w:rsidR="00B8648A">
        <w:t>a creazione ed eliminazione di indici con il comando ALTER</w:t>
      </w:r>
      <w:r w:rsidR="00B106FC">
        <w:t xml:space="preserve"> TABLE</w:t>
      </w:r>
    </w:p>
    <w:p w14:paraId="5C652330" w14:textId="72AA2395" w:rsidR="00D809C6" w:rsidRPr="00B106FC" w:rsidRDefault="00D809C6" w:rsidP="00D22368">
      <w:r w:rsidRPr="00B106FC">
        <w:rPr>
          <w:u w:val="single"/>
        </w:rPr>
        <w:t>ALL o ALL PRIVILEGES</w:t>
      </w:r>
      <w:r w:rsidR="005D048C" w:rsidRPr="00B106FC">
        <w:rPr>
          <w:u w:val="single"/>
        </w:rPr>
        <w:t xml:space="preserve"> </w:t>
      </w:r>
      <w:r w:rsidR="005D048C" w:rsidRPr="00B106FC">
        <w:t>con</w:t>
      </w:r>
      <w:r w:rsidR="00B106FC">
        <w:t>c</w:t>
      </w:r>
      <w:r w:rsidR="005D048C" w:rsidRPr="00B106FC">
        <w:t>e</w:t>
      </w:r>
      <w:r w:rsidR="00B106FC">
        <w:t>d</w:t>
      </w:r>
      <w:r w:rsidR="005D048C" w:rsidRPr="00B106FC">
        <w:t xml:space="preserve">e </w:t>
      </w:r>
      <w:r w:rsidR="00B106FC" w:rsidRPr="00B106FC">
        <w:t>tutti i</w:t>
      </w:r>
      <w:r w:rsidR="00B106FC">
        <w:t xml:space="preserve"> privilegi </w:t>
      </w:r>
    </w:p>
    <w:p w14:paraId="03B89DBF" w14:textId="41C14109" w:rsidR="00D809C6" w:rsidRPr="005D048C" w:rsidRDefault="00D809C6" w:rsidP="00D22368">
      <w:r w:rsidRPr="00D809C6">
        <w:rPr>
          <w:u w:val="single"/>
        </w:rPr>
        <w:t>USAGE</w:t>
      </w:r>
      <w:r w:rsidR="005D048C">
        <w:rPr>
          <w:u w:val="single"/>
        </w:rPr>
        <w:t xml:space="preserve"> </w:t>
      </w:r>
      <w:r w:rsidR="005D048C">
        <w:t>con</w:t>
      </w:r>
      <w:r w:rsidR="00930750">
        <w:t>cede solo il diritto di collegarsi al server</w:t>
      </w:r>
    </w:p>
    <w:p w14:paraId="3CB43E72" w14:textId="77777777" w:rsidR="00B9098C" w:rsidRDefault="00B9098C" w:rsidP="002048E7"/>
    <w:p w14:paraId="715C68F4" w14:textId="2E532FB5" w:rsidR="00A11311" w:rsidRDefault="00B00FF7" w:rsidP="00B00FF7">
      <w:pPr>
        <w:pStyle w:val="Titolo"/>
      </w:pPr>
      <w:r>
        <w:lastRenderedPageBreak/>
        <w:t>GRANT OPTION</w:t>
      </w:r>
    </w:p>
    <w:p w14:paraId="3EE49472" w14:textId="20601E6D" w:rsidR="00B00FF7" w:rsidRDefault="00B00FF7" w:rsidP="00B00FF7">
      <w:r>
        <w:t>Possiamo consentire gli utenti</w:t>
      </w:r>
      <w:r w:rsidR="00DA0EC2">
        <w:t xml:space="preserve"> a concedere questi diritti ad altri utenti</w:t>
      </w:r>
    </w:p>
    <w:p w14:paraId="0883D296" w14:textId="03498BC3" w:rsidR="00DA0EC2" w:rsidRPr="00145394" w:rsidRDefault="00DA0EC2" w:rsidP="00B00FF7">
      <w:pPr>
        <w:rPr>
          <w:lang w:val="en-US"/>
        </w:rPr>
      </w:pPr>
      <w:r w:rsidRPr="00145394">
        <w:rPr>
          <w:lang w:val="en-US"/>
        </w:rPr>
        <w:t>Basta aggiungere WITH GRANT OPTION</w:t>
      </w:r>
    </w:p>
    <w:p w14:paraId="47F53162" w14:textId="77777777" w:rsidR="00DA0EC2" w:rsidRPr="00145394" w:rsidRDefault="00DA0EC2" w:rsidP="00B00FF7">
      <w:pPr>
        <w:rPr>
          <w:lang w:val="en-US"/>
        </w:rPr>
      </w:pPr>
    </w:p>
    <w:p w14:paraId="124165B7" w14:textId="42EBFA8B" w:rsidR="000E2BCB" w:rsidRPr="00145394" w:rsidRDefault="000E2BCB" w:rsidP="000E2BCB">
      <w:pPr>
        <w:pStyle w:val="Titolo"/>
        <w:rPr>
          <w:lang w:val="en-US"/>
        </w:rPr>
      </w:pPr>
      <w:r w:rsidRPr="00145394">
        <w:rPr>
          <w:lang w:val="en-US"/>
        </w:rPr>
        <w:t>CREARE UTENTE MYSQL</w:t>
      </w:r>
    </w:p>
    <w:p w14:paraId="5B623394" w14:textId="2CAD055C" w:rsidR="00B33E4B" w:rsidRDefault="00B33E4B" w:rsidP="00B33E4B">
      <w:pPr>
        <w:rPr>
          <w:lang w:val="en-US"/>
        </w:rPr>
      </w:pPr>
      <w:r w:rsidRPr="00B33E4B">
        <w:rPr>
          <w:lang w:val="en-US"/>
        </w:rPr>
        <w:t>CREATE USER &lt;id-utente&gt; IDENTIFIED B</w:t>
      </w:r>
      <w:r>
        <w:rPr>
          <w:lang w:val="en-US"/>
        </w:rPr>
        <w:t>Y &lt;password&gt;</w:t>
      </w:r>
    </w:p>
    <w:p w14:paraId="71ED921D" w14:textId="3F35D38B" w:rsidR="00B33E4B" w:rsidRPr="00145394" w:rsidRDefault="00895FC2" w:rsidP="00895FC2">
      <w:pPr>
        <w:pStyle w:val="Titolo"/>
      </w:pPr>
      <w:r w:rsidRPr="00145394">
        <w:t>CANCELLARE UTENTE MYSQL</w:t>
      </w:r>
    </w:p>
    <w:p w14:paraId="3E22D938" w14:textId="39AA70BB" w:rsidR="00895FC2" w:rsidRPr="00145394" w:rsidRDefault="00895FC2" w:rsidP="00895FC2">
      <w:r w:rsidRPr="00145394">
        <w:t>DROP USER &lt;id-utente&gt;</w:t>
      </w:r>
    </w:p>
    <w:p w14:paraId="354F0B3A" w14:textId="192D76E4" w:rsidR="00895FC2" w:rsidRPr="00145394" w:rsidRDefault="00895FC2" w:rsidP="00895FC2">
      <w:pPr>
        <w:pStyle w:val="Titolo"/>
      </w:pPr>
      <w:r w:rsidRPr="00145394">
        <w:t>CAMBIARE PASSWORD</w:t>
      </w:r>
    </w:p>
    <w:p w14:paraId="4F4A495A" w14:textId="33D2B96D" w:rsidR="00895FC2" w:rsidRDefault="00895FC2" w:rsidP="00895FC2">
      <w:pPr>
        <w:rPr>
          <w:lang w:val="en-US"/>
        </w:rPr>
      </w:pPr>
      <w:r>
        <w:rPr>
          <w:lang w:val="en-US"/>
        </w:rPr>
        <w:t>SET PASSWORD FOR ‘nome’@’localhost’=</w:t>
      </w:r>
      <w:r w:rsidR="0072524B">
        <w:rPr>
          <w:lang w:val="en-US"/>
        </w:rPr>
        <w:t>’password’</w:t>
      </w:r>
    </w:p>
    <w:p w14:paraId="12DF7831" w14:textId="1E105ACC" w:rsidR="0072524B" w:rsidRPr="00145394" w:rsidRDefault="0072524B" w:rsidP="00895FC2">
      <w:pPr>
        <w:rPr>
          <w:lang w:val="en-US"/>
        </w:rPr>
      </w:pPr>
      <w:r w:rsidRPr="00145394">
        <w:rPr>
          <w:lang w:val="en-US"/>
        </w:rPr>
        <w:t>Oppure</w:t>
      </w:r>
    </w:p>
    <w:p w14:paraId="35679520" w14:textId="361F4CF5" w:rsidR="0072524B" w:rsidRDefault="0072524B" w:rsidP="00895FC2">
      <w:pPr>
        <w:rPr>
          <w:lang w:val="en-US"/>
        </w:rPr>
      </w:pPr>
      <w:r w:rsidRPr="0072524B">
        <w:rPr>
          <w:lang w:val="en-US"/>
        </w:rPr>
        <w:t>ALTER USER ‘nome’@’localhost’ IDENTIFIED B</w:t>
      </w:r>
      <w:r>
        <w:rPr>
          <w:lang w:val="en-US"/>
        </w:rPr>
        <w:t>Y ‘password’</w:t>
      </w:r>
    </w:p>
    <w:p w14:paraId="0AA3D8D2" w14:textId="77777777" w:rsidR="00D804BE" w:rsidRDefault="00D804BE" w:rsidP="00895FC2">
      <w:pPr>
        <w:rPr>
          <w:lang w:val="en-US"/>
        </w:rPr>
      </w:pPr>
    </w:p>
    <w:p w14:paraId="7F7B417A" w14:textId="3C93A757" w:rsidR="00D804BE" w:rsidRDefault="00D804BE" w:rsidP="00D804BE">
      <w:pPr>
        <w:pStyle w:val="Titolo"/>
        <w:rPr>
          <w:lang w:val="en-US"/>
        </w:rPr>
      </w:pPr>
      <w:r>
        <w:rPr>
          <w:lang w:val="en-US"/>
        </w:rPr>
        <w:t>ALCUNI COMANDI UTILI</w:t>
      </w:r>
    </w:p>
    <w:p w14:paraId="7856473A" w14:textId="3B213BCE" w:rsidR="00D804BE" w:rsidRDefault="00D804BE" w:rsidP="00D804BE">
      <w:r w:rsidRPr="00703F9C">
        <w:t xml:space="preserve">SELECT </w:t>
      </w:r>
      <w:proofErr w:type="gramStart"/>
      <w:r w:rsidRPr="00703F9C">
        <w:t>version(</w:t>
      </w:r>
      <w:proofErr w:type="gramEnd"/>
      <w:r w:rsidRPr="00703F9C">
        <w:t>)</w:t>
      </w:r>
      <w:r w:rsidR="00703F9C" w:rsidRPr="00703F9C">
        <w:t>; restituisce il numero d</w:t>
      </w:r>
      <w:r w:rsidR="00703F9C">
        <w:t>i versione del dbms</w:t>
      </w:r>
    </w:p>
    <w:p w14:paraId="715B10E3" w14:textId="0F8F9C76" w:rsidR="00703F9C" w:rsidRDefault="00703F9C" w:rsidP="00D804BE">
      <w:r w:rsidRPr="00F464B8">
        <w:t xml:space="preserve">SELECT </w:t>
      </w:r>
      <w:proofErr w:type="gramStart"/>
      <w:r w:rsidRPr="00F464B8">
        <w:t>now(</w:t>
      </w:r>
      <w:proofErr w:type="gramEnd"/>
      <w:r w:rsidRPr="00F464B8">
        <w:t xml:space="preserve">), current_date(); restituisce </w:t>
      </w:r>
      <w:r w:rsidR="00F464B8" w:rsidRPr="00F464B8">
        <w:t>data-ora e da</w:t>
      </w:r>
      <w:r w:rsidR="00F464B8">
        <w:t>ta corrente</w:t>
      </w:r>
    </w:p>
    <w:p w14:paraId="1D1DEF4B" w14:textId="55B4A533" w:rsidR="00F464B8" w:rsidRDefault="003D74EC" w:rsidP="00D804BE">
      <w:pPr>
        <w:rPr>
          <w:lang w:val="en-US"/>
        </w:rPr>
      </w:pPr>
      <w:r w:rsidRPr="003D74EC">
        <w:rPr>
          <w:lang w:val="en-US"/>
        </w:rPr>
        <w:t>SELECT now(</w:t>
      </w:r>
      <w:proofErr w:type="gramStart"/>
      <w:r w:rsidRPr="003D74EC">
        <w:rPr>
          <w:lang w:val="en-US"/>
        </w:rPr>
        <w:t>),current</w:t>
      </w:r>
      <w:proofErr w:type="gramEnd"/>
      <w:r w:rsidRPr="003D74EC">
        <w:rPr>
          <w:lang w:val="en-US"/>
        </w:rPr>
        <w:t>_date() FROM d</w:t>
      </w:r>
      <w:r>
        <w:rPr>
          <w:lang w:val="en-US"/>
        </w:rPr>
        <w:t>ual;</w:t>
      </w:r>
    </w:p>
    <w:p w14:paraId="4401F35A" w14:textId="6320A88F" w:rsidR="0011517B" w:rsidRDefault="0011517B" w:rsidP="00D804BE">
      <w:r w:rsidRPr="0011517B">
        <w:t>SHOW databases; mostra i database presenti nell’</w:t>
      </w:r>
      <w:r>
        <w:t xml:space="preserve">installazione corrente </w:t>
      </w:r>
      <w:r w:rsidR="0069133D">
        <w:t>di mysql</w:t>
      </w:r>
    </w:p>
    <w:p w14:paraId="58E2A6E0" w14:textId="77777777" w:rsidR="0069133D" w:rsidRDefault="0069133D" w:rsidP="00D804BE"/>
    <w:p w14:paraId="5BC89170" w14:textId="7832768B" w:rsidR="0069133D" w:rsidRDefault="0069133D" w:rsidP="0069133D">
      <w:pPr>
        <w:pStyle w:val="Titolo"/>
      </w:pPr>
      <w:r>
        <w:t>COMANDI MYSQL</w:t>
      </w:r>
    </w:p>
    <w:p w14:paraId="4C4D3D8B" w14:textId="13DB9757" w:rsidR="0069133D" w:rsidRDefault="0069133D" w:rsidP="0069133D">
      <w:r>
        <w:t>USE &lt;nome_bd&gt;</w:t>
      </w:r>
      <w:r w:rsidR="00951553">
        <w:t xml:space="preserve"> usa quel database</w:t>
      </w:r>
    </w:p>
    <w:p w14:paraId="2710F023" w14:textId="095C3396" w:rsidR="00951553" w:rsidRDefault="00951553" w:rsidP="0069133D">
      <w:r>
        <w:t xml:space="preserve">SELECT </w:t>
      </w:r>
      <w:proofErr w:type="gramStart"/>
      <w:r>
        <w:t>database(</w:t>
      </w:r>
      <w:proofErr w:type="gramEnd"/>
      <w:r>
        <w:t>); mostra il database corrente</w:t>
      </w:r>
    </w:p>
    <w:p w14:paraId="287E7696" w14:textId="57D65601" w:rsidR="00951553" w:rsidRDefault="00951553" w:rsidP="0069133D">
      <w:r w:rsidRPr="00140138">
        <w:t xml:space="preserve">SHOW </w:t>
      </w:r>
      <w:proofErr w:type="gramStart"/>
      <w:r w:rsidRPr="00140138">
        <w:t>tables</w:t>
      </w:r>
      <w:r w:rsidR="00140138" w:rsidRPr="00140138">
        <w:t>[</w:t>
      </w:r>
      <w:proofErr w:type="gramEnd"/>
      <w:r w:rsidR="00140138" w:rsidRPr="00140138">
        <w:t>from &lt;nome_db&gt;]; mostra le tabelle che fa</w:t>
      </w:r>
      <w:r w:rsidR="00140138">
        <w:t>nno parte di un db</w:t>
      </w:r>
    </w:p>
    <w:p w14:paraId="3DD9C870" w14:textId="06BD913B" w:rsidR="00140138" w:rsidRDefault="00055461" w:rsidP="0069133D">
      <w:r>
        <w:t>QUIT; uscire dal client</w:t>
      </w:r>
    </w:p>
    <w:p w14:paraId="29B82A8F" w14:textId="77777777" w:rsidR="00AE188E" w:rsidRDefault="00AE188E" w:rsidP="0069133D"/>
    <w:p w14:paraId="168E1811" w14:textId="79887FFD" w:rsidR="00AE188E" w:rsidRDefault="00AE188E" w:rsidP="00AE188E">
      <w:pPr>
        <w:pStyle w:val="Titolo"/>
      </w:pPr>
      <w:r>
        <w:t xml:space="preserve">MODIFICARE </w:t>
      </w:r>
      <w:r w:rsidR="00D564FD">
        <w:t>I DATI DI UNA TABELLA</w:t>
      </w:r>
    </w:p>
    <w:p w14:paraId="7BA8A0F8" w14:textId="6658B641" w:rsidR="00D564FD" w:rsidRDefault="00D564FD" w:rsidP="00D564FD">
      <w:r>
        <w:lastRenderedPageBreak/>
        <w:t>UPDATE &lt;nome_tabella&gt;</w:t>
      </w:r>
    </w:p>
    <w:p w14:paraId="74066F2D" w14:textId="4A770112" w:rsidR="00D564FD" w:rsidRDefault="001B4BB1" w:rsidP="00D564FD">
      <w:r>
        <w:t>SET nome_colonna=espressione</w:t>
      </w:r>
      <w:r w:rsidR="00593B84">
        <w:t>[nome_colonna2=espressione2]</w:t>
      </w:r>
    </w:p>
    <w:p w14:paraId="0ED19F67" w14:textId="37E6F5D8" w:rsidR="00593B84" w:rsidRDefault="00593B84" w:rsidP="00D564FD">
      <w:r>
        <w:t>WHERE …</w:t>
      </w:r>
    </w:p>
    <w:p w14:paraId="606F9B81" w14:textId="77777777" w:rsidR="00481A56" w:rsidRDefault="00481A56" w:rsidP="00D564FD"/>
    <w:p w14:paraId="7ED612E5" w14:textId="5A58248E" w:rsidR="00481A56" w:rsidRDefault="00481A56" w:rsidP="00481A56">
      <w:pPr>
        <w:pStyle w:val="Titolo"/>
      </w:pPr>
      <w:r>
        <w:t>CANCELLARE DATI DA UNA TABELLA</w:t>
      </w:r>
    </w:p>
    <w:p w14:paraId="651D492C" w14:textId="46BB0C4E" w:rsidR="00481A56" w:rsidRDefault="00481A56" w:rsidP="00481A56">
      <w:r>
        <w:t>DELETE FROM &lt;nome_tabella&gt;</w:t>
      </w:r>
    </w:p>
    <w:p w14:paraId="2F14DCC9" w14:textId="7CBEFA55" w:rsidR="00481A56" w:rsidRDefault="00481A56" w:rsidP="00481A56">
      <w:r>
        <w:t>WHERE</w:t>
      </w:r>
    </w:p>
    <w:p w14:paraId="52BF9D7E" w14:textId="77777777" w:rsidR="009A0594" w:rsidRDefault="009A0594" w:rsidP="00AC47AC">
      <w:pPr>
        <w:pStyle w:val="Titolo"/>
      </w:pPr>
    </w:p>
    <w:p w14:paraId="3071B788" w14:textId="4004A935" w:rsidR="00AC47AC" w:rsidRDefault="00AC47AC" w:rsidP="00AC47AC">
      <w:pPr>
        <w:pStyle w:val="Titolo"/>
      </w:pPr>
      <w:r>
        <w:t xml:space="preserve">SHOW </w:t>
      </w:r>
      <w:r w:rsidR="00BE44AF">
        <w:t>CREATE TABLE&lt;nome_tabella&gt;</w:t>
      </w:r>
    </w:p>
    <w:p w14:paraId="509E77E0" w14:textId="05B27557" w:rsidR="00BE44AF" w:rsidRDefault="00BE44AF" w:rsidP="00BE44AF">
      <w:r>
        <w:t>Si può:</w:t>
      </w:r>
    </w:p>
    <w:p w14:paraId="715E3661" w14:textId="431257D4" w:rsidR="00831F99" w:rsidRDefault="00BE44AF" w:rsidP="00BE44AF">
      <w:r>
        <w:t xml:space="preserve">-rivisualizzare il comando usato per </w:t>
      </w:r>
      <w:r w:rsidR="00831F99">
        <w:t>creare una tabella scelta</w:t>
      </w:r>
    </w:p>
    <w:p w14:paraId="372A9037" w14:textId="6BFAF5F7" w:rsidR="00831F99" w:rsidRDefault="00831F99" w:rsidP="00BE44AF">
      <w:r>
        <w:t>-copiarlo su un editor di testi</w:t>
      </w:r>
    </w:p>
    <w:p w14:paraId="4151C6D0" w14:textId="2AC67FAF" w:rsidR="00831F99" w:rsidRDefault="00831F99" w:rsidP="00BE44AF">
      <w:r>
        <w:t>-</w:t>
      </w:r>
      <w:r w:rsidR="00E62934">
        <w:t>eliminare la “spazzatura di contorno”</w:t>
      </w:r>
    </w:p>
    <w:p w14:paraId="23E91E48" w14:textId="3B9E3003" w:rsidR="00E62934" w:rsidRDefault="00E62934" w:rsidP="00BE44AF">
      <w:r>
        <w:t>-ricopiarla sul monitor mysql</w:t>
      </w:r>
    </w:p>
    <w:p w14:paraId="6DA48249" w14:textId="77777777" w:rsidR="00C620E8" w:rsidRDefault="00C620E8" w:rsidP="00BE44AF"/>
    <w:p w14:paraId="08B00C2E" w14:textId="6C46CA7B" w:rsidR="00C620E8" w:rsidRDefault="00C620E8" w:rsidP="00C620E8">
      <w:pPr>
        <w:pStyle w:val="Titolo"/>
      </w:pPr>
      <w:r>
        <w:t>TRIGGER</w:t>
      </w:r>
    </w:p>
    <w:p w14:paraId="179C9611" w14:textId="219B7466" w:rsidR="00C620E8" w:rsidRDefault="001A29FB" w:rsidP="00C620E8">
      <w:r>
        <w:t xml:space="preserve">I trigger sono un meccanismo attraverso il quale è possibile automatizzare le operazioni INSERT, UPDATE o DELETE </w:t>
      </w:r>
      <w:r w:rsidR="00816FEF">
        <w:t>al verificarsi di eventi riguardanti i dati</w:t>
      </w:r>
    </w:p>
    <w:p w14:paraId="50294A49" w14:textId="01EEBDCF" w:rsidR="00816FEF" w:rsidRDefault="009A45C0" w:rsidP="00C620E8">
      <w:r>
        <w:t>Quando definiamo un trigger in mysql dobbiamo stabilire se questo debba innerscarsi prima o dopo un certo evento</w:t>
      </w:r>
    </w:p>
    <w:p w14:paraId="600F96B7" w14:textId="77777777" w:rsidR="003D0695" w:rsidRDefault="003D0695" w:rsidP="00C620E8"/>
    <w:p w14:paraId="4F71BD69" w14:textId="05B86973" w:rsidR="003D0695" w:rsidRDefault="003D0695" w:rsidP="00C620E8">
      <w:r>
        <w:t>CREATE TRIGGER nome_trigger</w:t>
      </w:r>
    </w:p>
    <w:p w14:paraId="607516A5" w14:textId="084348AC" w:rsidR="003D0695" w:rsidRDefault="003D0695" w:rsidP="00C620E8">
      <w:r>
        <w:t>Tempistica evento ON nome_tabella</w:t>
      </w:r>
    </w:p>
    <w:p w14:paraId="48DF98AC" w14:textId="251F6ECD" w:rsidR="00E53FC1" w:rsidRPr="00145394" w:rsidRDefault="00E53FC1" w:rsidP="00C620E8">
      <w:pPr>
        <w:rPr>
          <w:lang w:val="en-US"/>
        </w:rPr>
      </w:pPr>
      <w:r w:rsidRPr="00145394">
        <w:rPr>
          <w:lang w:val="en-US"/>
        </w:rPr>
        <w:t>FOR EACH ROW</w:t>
      </w:r>
    </w:p>
    <w:p w14:paraId="5AE9F459" w14:textId="227B8031" w:rsidR="00E53FC1" w:rsidRPr="00145394" w:rsidRDefault="00E53FC1" w:rsidP="00C620E8">
      <w:pPr>
        <w:rPr>
          <w:lang w:val="en-US"/>
        </w:rPr>
      </w:pPr>
      <w:r w:rsidRPr="00145394">
        <w:rPr>
          <w:lang w:val="en-US"/>
        </w:rPr>
        <w:t>BEGIN</w:t>
      </w:r>
    </w:p>
    <w:p w14:paraId="2D7B7D51" w14:textId="10998533" w:rsidR="00E53FC1" w:rsidRPr="00145394" w:rsidRDefault="00E53FC1" w:rsidP="00C620E8">
      <w:pPr>
        <w:rPr>
          <w:lang w:val="en-US"/>
        </w:rPr>
      </w:pPr>
      <w:r w:rsidRPr="00145394">
        <w:rPr>
          <w:lang w:val="en-US"/>
        </w:rPr>
        <w:t>…</w:t>
      </w:r>
    </w:p>
    <w:p w14:paraId="122FB20C" w14:textId="72CEAE2E" w:rsidR="00E53FC1" w:rsidRPr="00145394" w:rsidRDefault="00E53FC1" w:rsidP="00C620E8">
      <w:pPr>
        <w:rPr>
          <w:lang w:val="en-US"/>
        </w:rPr>
      </w:pPr>
      <w:proofErr w:type="gramStart"/>
      <w:r w:rsidRPr="00145394">
        <w:rPr>
          <w:lang w:val="en-US"/>
        </w:rPr>
        <w:t>END;</w:t>
      </w:r>
      <w:proofErr w:type="gramEnd"/>
    </w:p>
    <w:p w14:paraId="6DA306EE" w14:textId="77777777" w:rsidR="00E53FC1" w:rsidRPr="00145394" w:rsidRDefault="00E53FC1" w:rsidP="00C620E8">
      <w:pPr>
        <w:rPr>
          <w:lang w:val="en-US"/>
        </w:rPr>
      </w:pPr>
    </w:p>
    <w:p w14:paraId="1EA34D56" w14:textId="4CF3C8B0" w:rsidR="00E53FC1" w:rsidRPr="00145394" w:rsidRDefault="00E53FC1" w:rsidP="00C620E8">
      <w:pPr>
        <w:rPr>
          <w:lang w:val="en-US"/>
        </w:rPr>
      </w:pPr>
      <w:r w:rsidRPr="00145394">
        <w:rPr>
          <w:color w:val="FF0000"/>
          <w:lang w:val="en-US"/>
        </w:rPr>
        <w:t>SHOW TRIGGERS</w:t>
      </w:r>
      <w:r w:rsidRPr="00145394">
        <w:rPr>
          <w:lang w:val="en-US"/>
        </w:rPr>
        <w:t>; elenca i trigger</w:t>
      </w:r>
    </w:p>
    <w:p w14:paraId="3EDE770B" w14:textId="6121ACEE" w:rsidR="00324A3D" w:rsidRPr="00145394" w:rsidRDefault="00E53FC1" w:rsidP="00C620E8">
      <w:pPr>
        <w:rPr>
          <w:lang w:val="en-US"/>
        </w:rPr>
      </w:pPr>
      <w:r w:rsidRPr="00145394">
        <w:rPr>
          <w:color w:val="FF0000"/>
          <w:lang w:val="en-US"/>
        </w:rPr>
        <w:t>DROP TRIGGER</w:t>
      </w:r>
      <w:r w:rsidR="00324A3D" w:rsidRPr="00145394">
        <w:rPr>
          <w:color w:val="FF0000"/>
          <w:lang w:val="en-US"/>
        </w:rPr>
        <w:t xml:space="preserve"> nome_trigger</w:t>
      </w:r>
      <w:r w:rsidR="00324A3D" w:rsidRPr="00145394">
        <w:rPr>
          <w:lang w:val="en-US"/>
        </w:rPr>
        <w:t>; cancella un trigger</w:t>
      </w:r>
    </w:p>
    <w:p w14:paraId="226BDF45" w14:textId="7DF1996B" w:rsidR="00324A3D" w:rsidRDefault="00324A3D" w:rsidP="00C620E8">
      <w:pPr>
        <w:rPr>
          <w:lang w:val="en-US"/>
        </w:rPr>
      </w:pPr>
      <w:r w:rsidRPr="00324A3D">
        <w:rPr>
          <w:color w:val="FF0000"/>
          <w:lang w:val="en-US"/>
        </w:rPr>
        <w:t>DROP TRIGGER IF EXISTS nome_trigger</w:t>
      </w:r>
      <w:r>
        <w:rPr>
          <w:lang w:val="en-US"/>
        </w:rPr>
        <w:t>; cancella se esiste</w:t>
      </w:r>
    </w:p>
    <w:p w14:paraId="226299F6" w14:textId="77777777" w:rsidR="006911BA" w:rsidRDefault="006911BA" w:rsidP="00C620E8">
      <w:pPr>
        <w:rPr>
          <w:lang w:val="en-US"/>
        </w:rPr>
      </w:pPr>
    </w:p>
    <w:p w14:paraId="6EFF5067" w14:textId="77777777" w:rsidR="006911BA" w:rsidRDefault="006911BA" w:rsidP="006911BA">
      <w:pPr>
        <w:pStyle w:val="Titolo"/>
      </w:pPr>
      <w:r>
        <w:t>REGOLE DI MAPPING</w:t>
      </w:r>
    </w:p>
    <w:p w14:paraId="53BC7E7F" w14:textId="77777777" w:rsidR="006911BA" w:rsidRDefault="006911BA" w:rsidP="006911BA">
      <w:pPr>
        <w:rPr>
          <w:color w:val="000000" w:themeColor="text1"/>
        </w:rPr>
      </w:pPr>
      <w:r>
        <w:rPr>
          <w:color w:val="FF0000"/>
        </w:rPr>
        <w:t xml:space="preserve">Per le entità e relazioni </w:t>
      </w:r>
      <w:proofErr w:type="gramStart"/>
      <w:r>
        <w:rPr>
          <w:color w:val="FF0000"/>
        </w:rPr>
        <w:t>M:N</w:t>
      </w:r>
      <w:proofErr w:type="gramEnd"/>
      <w:r>
        <w:rPr>
          <w:color w:val="FF0000"/>
        </w:rPr>
        <w:t xml:space="preserve"> </w:t>
      </w:r>
      <w:r>
        <w:rPr>
          <w:color w:val="000000" w:themeColor="text1"/>
        </w:rPr>
        <w:t>la relazione chiede la chiave primaria di entrambe le entità</w:t>
      </w:r>
    </w:p>
    <w:p w14:paraId="014DAA61" w14:textId="77777777" w:rsidR="006911BA" w:rsidRDefault="006911BA" w:rsidP="006911BA">
      <w:pPr>
        <w:rPr>
          <w:color w:val="000000" w:themeColor="text1"/>
        </w:rPr>
      </w:pPr>
      <w:r>
        <w:rPr>
          <w:color w:val="FF0000"/>
        </w:rPr>
        <w:t xml:space="preserve">Per le relazioni 1:M </w:t>
      </w:r>
      <w:r>
        <w:rPr>
          <w:color w:val="000000" w:themeColor="text1"/>
        </w:rPr>
        <w:t>la relazione non viene scritta ma l’entità principale (non debole) prende eventualmente gli attributi della relazione se ci sono</w:t>
      </w:r>
    </w:p>
    <w:p w14:paraId="1B8DEF5B" w14:textId="77777777" w:rsidR="006911BA" w:rsidRDefault="006911BA" w:rsidP="006911BA">
      <w:pPr>
        <w:rPr>
          <w:color w:val="000000" w:themeColor="text1"/>
        </w:rPr>
      </w:pPr>
      <w:r>
        <w:rPr>
          <w:color w:val="FF0000"/>
        </w:rPr>
        <w:t xml:space="preserve">Per le relazioni 1:M con partecipazione opzionale </w:t>
      </w:r>
      <w:r>
        <w:rPr>
          <w:color w:val="000000" w:themeColor="text1"/>
        </w:rPr>
        <w:t>la relazione non viene scritta ma l’entità principale vuole la chiave dell’entità debole</w:t>
      </w:r>
    </w:p>
    <w:p w14:paraId="2F243EAB" w14:textId="77777777" w:rsidR="006911BA" w:rsidRDefault="006911BA" w:rsidP="006911BA">
      <w:pPr>
        <w:rPr>
          <w:color w:val="000000" w:themeColor="text1"/>
        </w:rPr>
      </w:pPr>
      <w:r>
        <w:rPr>
          <w:color w:val="FF0000"/>
        </w:rPr>
        <w:t xml:space="preserve">Per la relazione 1:1 </w:t>
      </w:r>
      <w:r>
        <w:rPr>
          <w:color w:val="000000" w:themeColor="text1"/>
        </w:rPr>
        <w:t>la relazione non viene scritta ma una delle due entità prende la chiave dell’altro</w:t>
      </w:r>
    </w:p>
    <w:p w14:paraId="1C84E57A" w14:textId="77777777" w:rsidR="006911BA" w:rsidRDefault="006911BA" w:rsidP="006911BA">
      <w:pPr>
        <w:rPr>
          <w:color w:val="000000" w:themeColor="text1"/>
        </w:rPr>
      </w:pPr>
      <w:r>
        <w:rPr>
          <w:color w:val="FF0000"/>
        </w:rPr>
        <w:t xml:space="preserve">Nel caso di partecipazione opzionale </w:t>
      </w:r>
      <w:r>
        <w:rPr>
          <w:color w:val="000000" w:themeColor="text1"/>
        </w:rPr>
        <w:t>la relazione non viene scritta, l’entità (1,1) prende la chiave dell’altra entità</w:t>
      </w:r>
    </w:p>
    <w:p w14:paraId="31642FC2" w14:textId="77777777" w:rsidR="006911BA" w:rsidRDefault="006911BA" w:rsidP="006911BA">
      <w:pPr>
        <w:rPr>
          <w:color w:val="000000" w:themeColor="text1"/>
        </w:rPr>
      </w:pPr>
      <w:r>
        <w:rPr>
          <w:color w:val="FF0000"/>
        </w:rPr>
        <w:t xml:space="preserve">Nel caso di partecipazione opzionale per entrambi </w:t>
      </w:r>
      <w:r>
        <w:rPr>
          <w:color w:val="000000" w:themeColor="text1"/>
        </w:rPr>
        <w:t>la relazione viene scritta e prende la chiave di entrambe le entità</w:t>
      </w:r>
    </w:p>
    <w:p w14:paraId="6B88EAAC" w14:textId="77777777" w:rsidR="006911BA" w:rsidRDefault="006911BA" w:rsidP="006911BA">
      <w:pPr>
        <w:rPr>
          <w:color w:val="000000" w:themeColor="text1"/>
        </w:rPr>
      </w:pPr>
      <w:r>
        <w:rPr>
          <w:color w:val="FF0000"/>
        </w:rPr>
        <w:t xml:space="preserve">Per le relazioni ricorsive </w:t>
      </w:r>
      <w:r>
        <w:rPr>
          <w:color w:val="000000" w:themeColor="text1"/>
        </w:rPr>
        <w:t xml:space="preserve">si scrive la relazione che prende entrambe le chiavi delle entità nonostante siano un’entità solo anche se diverse </w:t>
      </w:r>
    </w:p>
    <w:p w14:paraId="7E9FABB9" w14:textId="77777777" w:rsidR="006911BA" w:rsidRDefault="006911BA" w:rsidP="006911BA">
      <w:pPr>
        <w:rPr>
          <w:color w:val="000000" w:themeColor="text1"/>
        </w:rPr>
      </w:pPr>
    </w:p>
    <w:p w14:paraId="4E8BDBB5" w14:textId="77777777" w:rsidR="006911BA" w:rsidRDefault="006911BA" w:rsidP="006911BA">
      <w:pPr>
        <w:pStyle w:val="Titolo"/>
      </w:pPr>
      <w:r>
        <w:t>PROJECT IN SQL/ALGEBRA RELAZIONALE</w:t>
      </w:r>
    </w:p>
    <w:p w14:paraId="66788033" w14:textId="77777777" w:rsidR="006911BA" w:rsidRDefault="006911BA" w:rsidP="006911BA">
      <w:r w:rsidRPr="00BE55E6">
        <w:rPr>
          <w:color w:val="FF0000"/>
        </w:rPr>
        <w:t xml:space="preserve">Nell’algebra relazionale </w:t>
      </w:r>
      <w:r>
        <w:t>è usato per sottolineare un sottoinsieme delle colonne in una relazione</w:t>
      </w:r>
    </w:p>
    <w:p w14:paraId="4EAC34EB" w14:textId="388A263E" w:rsidR="00D86067" w:rsidRDefault="00D86067" w:rsidP="006911BA">
      <w:r>
        <w:t xml:space="preserve">La relazione risultante </w:t>
      </w:r>
      <w:r w:rsidR="00BE55E6">
        <w:t xml:space="preserve">ha gli attributi specificati nella </w:t>
      </w:r>
      <w:r w:rsidR="00334671">
        <w:t>lista di attributi, nello stesso ordine in cui appaiono nella lista</w:t>
      </w:r>
      <w:r w:rsidR="009C6557">
        <w:t>, motivo per cui non è un’operazione commutativa</w:t>
      </w:r>
    </w:p>
    <w:p w14:paraId="6094A04A" w14:textId="55096B00" w:rsidR="006401B9" w:rsidRDefault="006401B9" w:rsidP="006911BA">
      <w:r>
        <w:t>Il grado della relazione risultante è uguale al numero di elementi definiti nella lista di attributi</w:t>
      </w:r>
    </w:p>
    <w:p w14:paraId="37DB0F60" w14:textId="29082476" w:rsidR="006911BA" w:rsidRDefault="006911BA" w:rsidP="006911BA">
      <w:r>
        <w:t xml:space="preserve">Se nella lista di attributi </w:t>
      </w:r>
      <w:proofErr w:type="gramStart"/>
      <w:r>
        <w:t>non è presente</w:t>
      </w:r>
      <w:proofErr w:type="gramEnd"/>
      <w:r>
        <w:t xml:space="preserve"> una chiave candidata si potrebbe avere delle tuple duplicate ma la project le rimuove implicitamente</w:t>
      </w:r>
      <w:r w:rsidR="00BE55E6">
        <w:t xml:space="preserve"> </w:t>
      </w:r>
    </w:p>
    <w:p w14:paraId="73A9FF99" w14:textId="2AFAFBB2" w:rsidR="00874D51" w:rsidRDefault="00874D51" w:rsidP="006911BA">
      <w:r>
        <w:lastRenderedPageBreak/>
        <w:t xml:space="preserve">Il numero di tuple </w:t>
      </w:r>
      <w:r w:rsidR="00751267">
        <w:t>risultanti è minore o uguale al numero di tuple di partenza</w:t>
      </w:r>
    </w:p>
    <w:p w14:paraId="69E9B076" w14:textId="77777777" w:rsidR="006911BA" w:rsidRDefault="006911BA" w:rsidP="006911BA"/>
    <w:p w14:paraId="45238FDC" w14:textId="77777777" w:rsidR="006911BA" w:rsidRDefault="006911BA" w:rsidP="006911BA">
      <w:r w:rsidRPr="00BE55E6">
        <w:rPr>
          <w:color w:val="FF0000"/>
        </w:rPr>
        <w:t xml:space="preserve">In SQL </w:t>
      </w:r>
      <w:r>
        <w:t>la proiezione è un operatore che ha in input una tabella e fornisce in output un’altra tabella con grado minore o uguale a quella di partenza, la cardinalità minore o uguale a quella di partenza</w:t>
      </w:r>
    </w:p>
    <w:p w14:paraId="0052C178" w14:textId="77777777" w:rsidR="006911BA" w:rsidRPr="00794EC5" w:rsidRDefault="006911BA" w:rsidP="006911BA">
      <w:r>
        <w:t xml:space="preserve">Sarà minore quando la tabella risultato contiene righe uguali che si </w:t>
      </w:r>
      <w:proofErr w:type="gramStart"/>
      <w:r>
        <w:t>riducono  ad</w:t>
      </w:r>
      <w:proofErr w:type="gramEnd"/>
      <w:r>
        <w:t xml:space="preserve"> uno in quanto nel modello relazionale le righe delle tabelle sono tutte distinte</w:t>
      </w:r>
    </w:p>
    <w:p w14:paraId="493E1D85" w14:textId="77777777" w:rsidR="006911BA" w:rsidRDefault="006911BA" w:rsidP="00C620E8"/>
    <w:p w14:paraId="11A2DA5C" w14:textId="2A9C09B4" w:rsidR="00BD65CF" w:rsidRDefault="00CA2A6B" w:rsidP="00CA2A6B">
      <w:pPr>
        <w:pStyle w:val="Titolo"/>
      </w:pPr>
      <w:r>
        <w:t>OPERATORE SELECT</w:t>
      </w:r>
    </w:p>
    <w:p w14:paraId="3D979D2B" w14:textId="7D437BDE" w:rsidR="00CA2A6B" w:rsidRDefault="006D0C54" w:rsidP="00CA2A6B">
      <w:r>
        <w:t>È usato per selezionare un sottoinsieme di tuple in una relazione che soddisfa</w:t>
      </w:r>
      <w:r w:rsidR="00DF63C1">
        <w:t xml:space="preserve"> una condizione di selezione (tipo come la where in sql)</w:t>
      </w:r>
    </w:p>
    <w:p w14:paraId="4AC4B998" w14:textId="22B9A1AA" w:rsidR="00DF63C1" w:rsidRDefault="006A450C" w:rsidP="00CA2A6B">
      <w:r>
        <w:t>La condizione di selezione è un’espressione booleana formata da clausole della forma:</w:t>
      </w:r>
    </w:p>
    <w:p w14:paraId="578AC2FC" w14:textId="72879684" w:rsidR="00101307" w:rsidRDefault="006A450C" w:rsidP="00CA2A6B">
      <w:r>
        <w:t>&lt;nome_attributo&gt; op_confronto &lt;valore</w:t>
      </w:r>
      <w:r w:rsidR="00101307">
        <w:t xml:space="preserve"> costante&gt;</w:t>
      </w:r>
      <w:r w:rsidR="00AD4B28">
        <w:t xml:space="preserve"> oppure</w:t>
      </w:r>
    </w:p>
    <w:p w14:paraId="54A99416" w14:textId="6AE8439E" w:rsidR="00101307" w:rsidRDefault="00101307" w:rsidP="00CA2A6B">
      <w:r>
        <w:t>&lt;nome_attributo&gt; op_confronto &lt;nome_attributo&gt;</w:t>
      </w:r>
    </w:p>
    <w:p w14:paraId="4EDEA65E" w14:textId="1941A964" w:rsidR="00101307" w:rsidRDefault="00F50314" w:rsidP="00CA2A6B">
      <w:r>
        <w:t xml:space="preserve">Gli operatori di confronto sono </w:t>
      </w:r>
      <w:proofErr w:type="gramStart"/>
      <w:r>
        <w:t>=,!</w:t>
      </w:r>
      <w:proofErr w:type="gramEnd"/>
      <w:r>
        <w:t>=,&lt;,&gt;,&lt;=,&gt;=</w:t>
      </w:r>
    </w:p>
    <w:p w14:paraId="4446A4BE" w14:textId="24F3B0D2" w:rsidR="009C1196" w:rsidRDefault="009C1196" w:rsidP="00CA2A6B">
      <w:r>
        <w:t>La condizione di selezione è valutata per ogni tupla individualmente: se è vera, la tupla è inserita nella relazione risultante</w:t>
      </w:r>
    </w:p>
    <w:p w14:paraId="687B7EA8" w14:textId="479ACF54" w:rsidR="006659FE" w:rsidRDefault="006659FE" w:rsidP="00CA2A6B">
      <w:r>
        <w:t>Il grado della relazione risultante dopo un’operazione di select è uguale a quello della</w:t>
      </w:r>
      <w:r w:rsidR="007E4501">
        <w:t xml:space="preserve"> relazione di partenza</w:t>
      </w:r>
    </w:p>
    <w:p w14:paraId="71806D94" w14:textId="4CC705F4" w:rsidR="00AD4B28" w:rsidRDefault="00AD4B28" w:rsidP="00CA2A6B">
      <w:r>
        <w:t>L’operatore select è unario e commutativo</w:t>
      </w:r>
    </w:p>
    <w:p w14:paraId="240DCF7A" w14:textId="77777777" w:rsidR="00FB5F44" w:rsidRDefault="00FB5F44" w:rsidP="00CA2A6B"/>
    <w:p w14:paraId="025E8282" w14:textId="2D5DA480" w:rsidR="00FB5F44" w:rsidRDefault="00FB5F44" w:rsidP="00FB5F44">
      <w:pPr>
        <w:pStyle w:val="Titolo"/>
      </w:pPr>
      <w:r>
        <w:t>NATURAL JOIN</w:t>
      </w:r>
    </w:p>
    <w:p w14:paraId="513C21A9" w14:textId="1DE5BCBE" w:rsidR="00FB5F44" w:rsidRDefault="00B74EC5" w:rsidP="00FB5F44">
      <w:proofErr w:type="gramStart"/>
      <w:r>
        <w:t>Il join</w:t>
      </w:r>
      <w:proofErr w:type="gramEnd"/>
      <w:r>
        <w:t xml:space="preserve"> è fatto su tutte le colonne con lo stesso nome</w:t>
      </w:r>
      <w:r w:rsidR="00896D45">
        <w:t xml:space="preserve"> e</w:t>
      </w:r>
      <w:r>
        <w:t xml:space="preserve"> rimuove le colonne duplicate del risultato</w:t>
      </w:r>
      <w:r w:rsidR="00896D45">
        <w:t xml:space="preserve"> a differenza di tutti gli altri join</w:t>
      </w:r>
    </w:p>
    <w:p w14:paraId="73614346" w14:textId="042798B2" w:rsidR="00896D45" w:rsidRDefault="00896D45" w:rsidP="00896D45">
      <w:pPr>
        <w:pStyle w:val="Titolo"/>
      </w:pPr>
      <w:r>
        <w:t>TETHA JOIN</w:t>
      </w:r>
    </w:p>
    <w:p w14:paraId="3819614D" w14:textId="7B22C585" w:rsidR="00896D45" w:rsidRDefault="00D36363" w:rsidP="00896D45">
      <w:r>
        <w:t xml:space="preserve">È </w:t>
      </w:r>
      <w:proofErr w:type="gramStart"/>
      <w:r>
        <w:t>il join</w:t>
      </w:r>
      <w:proofErr w:type="gramEnd"/>
      <w:r>
        <w:t xml:space="preserve"> più comune in quanti permette di specificare una condizione</w:t>
      </w:r>
    </w:p>
    <w:p w14:paraId="2FA451FE" w14:textId="504E0105" w:rsidR="00D36363" w:rsidRDefault="00EC0455" w:rsidP="00D36363">
      <w:pPr>
        <w:pStyle w:val="Titolo"/>
      </w:pPr>
      <w:r>
        <w:t>EQUIJOIN</w:t>
      </w:r>
    </w:p>
    <w:p w14:paraId="5591EAAB" w14:textId="7BB40B76" w:rsidR="00EC0455" w:rsidRDefault="00EC0455" w:rsidP="00EC0455">
      <w:r>
        <w:t>È come il tetha join ma la sua condizione è implicita ed è quella di uguaglianza</w:t>
      </w:r>
    </w:p>
    <w:p w14:paraId="198A9F88" w14:textId="61174D09" w:rsidR="008518C3" w:rsidRDefault="008518C3" w:rsidP="008518C3">
      <w:pPr>
        <w:pStyle w:val="Titolo"/>
      </w:pPr>
      <w:r>
        <w:lastRenderedPageBreak/>
        <w:t>CROSS JOIN</w:t>
      </w:r>
    </w:p>
    <w:p w14:paraId="6DCD55E2" w14:textId="1FC471BA" w:rsidR="008518C3" w:rsidRDefault="008518C3" w:rsidP="008518C3">
      <w:pPr>
        <w:rPr>
          <w:rFonts w:ascii="Open Sans" w:hAnsi="Open Sans" w:cs="Open Sans"/>
          <w:color w:val="384764"/>
          <w:shd w:val="clear" w:color="auto" w:fill="FFFFFF"/>
        </w:rPr>
      </w:pPr>
      <w:r>
        <w:rPr>
          <w:rFonts w:ascii="Open Sans" w:hAnsi="Open Sans" w:cs="Open Sans"/>
          <w:color w:val="384764"/>
          <w:shd w:val="clear" w:color="auto" w:fill="FFFFFF"/>
        </w:rPr>
        <w:t>Questo tipo di join combina tutte le righe della tabella a sinistra con tutte le righe della tabella a destra e serve quando si desidera selezionare tutte le possibili combinazioni di righe e colonne da entrambe le tabelle</w:t>
      </w:r>
    </w:p>
    <w:p w14:paraId="2A479E9C" w14:textId="58F428B8" w:rsidR="0084030A" w:rsidRDefault="0084030A" w:rsidP="0084030A">
      <w:pPr>
        <w:pStyle w:val="Titolo"/>
      </w:pPr>
      <w:r>
        <w:t>INNER JOIN</w:t>
      </w:r>
    </w:p>
    <w:p w14:paraId="6D24AC32" w14:textId="015091B3" w:rsidR="0084030A" w:rsidRDefault="0084030A" w:rsidP="0084030A">
      <w:pPr>
        <w:rPr>
          <w:rFonts w:ascii="Open Sans" w:hAnsi="Open Sans" w:cs="Open Sans"/>
          <w:color w:val="384764"/>
          <w:shd w:val="clear" w:color="auto" w:fill="FFFFFF"/>
        </w:rPr>
      </w:pPr>
      <w:r>
        <w:rPr>
          <w:rFonts w:ascii="Open Sans" w:hAnsi="Open Sans" w:cs="Open Sans"/>
          <w:color w:val="384764"/>
          <w:shd w:val="clear" w:color="auto" w:fill="FFFFFF"/>
        </w:rPr>
        <w:t>Questo tipo di JOIN restituisce tutte le righe delle tabelle coinvolte in cui esista una corrispondenza tra i valori delle colonne presenti nella clausola</w:t>
      </w:r>
    </w:p>
    <w:p w14:paraId="0766FC49" w14:textId="12A2A29A" w:rsidR="0084030A" w:rsidRDefault="00001CCE" w:rsidP="00001CCE">
      <w:pPr>
        <w:pStyle w:val="Titolo"/>
      </w:pPr>
      <w:r>
        <w:t>OUTER JOIN</w:t>
      </w:r>
    </w:p>
    <w:p w14:paraId="1E47BCE5" w14:textId="68BC9E15" w:rsidR="00001CCE" w:rsidRPr="00001CCE" w:rsidRDefault="00001CCE" w:rsidP="00001CCE">
      <w:pPr>
        <w:shd w:val="clear" w:color="auto" w:fill="FFFFFF"/>
        <w:spacing w:after="300" w:line="384" w:lineRule="atLeast"/>
        <w:jc w:val="both"/>
        <w:textAlignment w:val="baseline"/>
        <w:rPr>
          <w:rFonts w:ascii="Open Sans" w:eastAsia="Times New Roman" w:hAnsi="Open Sans" w:cs="Open Sans"/>
          <w:color w:val="384764"/>
          <w:sz w:val="24"/>
          <w:szCs w:val="24"/>
          <w:lang w:eastAsia="it-IT"/>
        </w:rPr>
      </w:pPr>
      <w:r w:rsidRPr="00001CCE">
        <w:rPr>
          <w:rFonts w:ascii="Open Sans" w:eastAsia="Times New Roman" w:hAnsi="Open Sans" w:cs="Open Sans"/>
          <w:color w:val="384764"/>
          <w:sz w:val="24"/>
          <w:szCs w:val="24"/>
          <w:lang w:eastAsia="it-IT"/>
        </w:rPr>
        <w:t>A sua volta l'OUTER JOIN può essere di tre tipi:</w:t>
      </w:r>
    </w:p>
    <w:p w14:paraId="41266D71" w14:textId="77777777" w:rsidR="00001CCE" w:rsidRPr="00001CCE" w:rsidRDefault="00001CCE" w:rsidP="00001CCE">
      <w:pPr>
        <w:numPr>
          <w:ilvl w:val="0"/>
          <w:numId w:val="3"/>
        </w:numPr>
        <w:shd w:val="clear" w:color="auto" w:fill="FFFFFF"/>
        <w:spacing w:after="0" w:line="384" w:lineRule="atLeast"/>
        <w:textAlignment w:val="baseline"/>
        <w:rPr>
          <w:rFonts w:ascii="Open Sans" w:eastAsia="Times New Roman" w:hAnsi="Open Sans" w:cs="Open Sans"/>
          <w:color w:val="384764"/>
          <w:sz w:val="24"/>
          <w:szCs w:val="24"/>
          <w:lang w:eastAsia="it-IT"/>
        </w:rPr>
      </w:pPr>
      <w:r w:rsidRPr="00001CCE">
        <w:rPr>
          <w:rFonts w:ascii="Open Sans" w:eastAsia="Times New Roman" w:hAnsi="Open Sans" w:cs="Open Sans"/>
          <w:color w:val="384764"/>
          <w:sz w:val="24"/>
          <w:szCs w:val="24"/>
          <w:lang w:eastAsia="it-IT"/>
        </w:rPr>
        <w:t>LEFT OUTER JOIN</w:t>
      </w:r>
    </w:p>
    <w:p w14:paraId="7A415021" w14:textId="77777777" w:rsidR="00001CCE" w:rsidRPr="00001CCE" w:rsidRDefault="00001CCE" w:rsidP="00001CCE">
      <w:pPr>
        <w:numPr>
          <w:ilvl w:val="0"/>
          <w:numId w:val="3"/>
        </w:numPr>
        <w:shd w:val="clear" w:color="auto" w:fill="FFFFFF"/>
        <w:spacing w:after="0" w:line="384" w:lineRule="atLeast"/>
        <w:textAlignment w:val="baseline"/>
        <w:rPr>
          <w:rFonts w:ascii="Open Sans" w:eastAsia="Times New Roman" w:hAnsi="Open Sans" w:cs="Open Sans"/>
          <w:color w:val="384764"/>
          <w:sz w:val="24"/>
          <w:szCs w:val="24"/>
          <w:lang w:eastAsia="it-IT"/>
        </w:rPr>
      </w:pPr>
      <w:r w:rsidRPr="00001CCE">
        <w:rPr>
          <w:rFonts w:ascii="Open Sans" w:eastAsia="Times New Roman" w:hAnsi="Open Sans" w:cs="Open Sans"/>
          <w:color w:val="384764"/>
          <w:sz w:val="24"/>
          <w:szCs w:val="24"/>
          <w:lang w:eastAsia="it-IT"/>
        </w:rPr>
        <w:t>RIGHT OUTER JOIN</w:t>
      </w:r>
    </w:p>
    <w:p w14:paraId="36ABF827" w14:textId="77777777" w:rsidR="00001CCE" w:rsidRPr="00001CCE" w:rsidRDefault="00001CCE" w:rsidP="00001CCE">
      <w:pPr>
        <w:numPr>
          <w:ilvl w:val="0"/>
          <w:numId w:val="3"/>
        </w:numPr>
        <w:shd w:val="clear" w:color="auto" w:fill="FFFFFF"/>
        <w:spacing w:after="0" w:line="384" w:lineRule="atLeast"/>
        <w:textAlignment w:val="baseline"/>
        <w:rPr>
          <w:rFonts w:ascii="Open Sans" w:eastAsia="Times New Roman" w:hAnsi="Open Sans" w:cs="Open Sans"/>
          <w:color w:val="384764"/>
          <w:sz w:val="24"/>
          <w:szCs w:val="24"/>
          <w:lang w:eastAsia="it-IT"/>
        </w:rPr>
      </w:pPr>
      <w:r w:rsidRPr="00001CCE">
        <w:rPr>
          <w:rFonts w:ascii="Open Sans" w:eastAsia="Times New Roman" w:hAnsi="Open Sans" w:cs="Open Sans"/>
          <w:color w:val="384764"/>
          <w:sz w:val="24"/>
          <w:szCs w:val="24"/>
          <w:lang w:eastAsia="it-IT"/>
        </w:rPr>
        <w:t>FULL OUTER JOIN</w:t>
      </w:r>
    </w:p>
    <w:p w14:paraId="7E5BB4E0" w14:textId="77777777" w:rsidR="00001CCE" w:rsidRPr="00001CCE" w:rsidRDefault="00001CCE" w:rsidP="00001CCE">
      <w:pPr>
        <w:shd w:val="clear" w:color="auto" w:fill="FFFFFF"/>
        <w:spacing w:after="300" w:line="384" w:lineRule="atLeast"/>
        <w:jc w:val="both"/>
        <w:textAlignment w:val="baseline"/>
        <w:rPr>
          <w:rFonts w:ascii="Open Sans" w:eastAsia="Times New Roman" w:hAnsi="Open Sans" w:cs="Open Sans"/>
          <w:color w:val="384764"/>
          <w:sz w:val="24"/>
          <w:szCs w:val="24"/>
          <w:lang w:eastAsia="it-IT"/>
        </w:rPr>
      </w:pPr>
      <w:r w:rsidRPr="00001CCE">
        <w:rPr>
          <w:rFonts w:ascii="Open Sans" w:eastAsia="Times New Roman" w:hAnsi="Open Sans" w:cs="Open Sans"/>
          <w:color w:val="384764"/>
          <w:sz w:val="24"/>
          <w:szCs w:val="24"/>
          <w:lang w:eastAsia="it-IT"/>
        </w:rPr>
        <w:t>Questo tipo di JOIN quando si desidera selezionare tutte le righe della tabella che si trova a sinistra (LEFT) o a destra (RIGHT) della clausola di JOIN o quando si desidera selezionare tutte le righe di entrambe (FULL), indipendentemente dalla corrispondenza tra i campi presenti nella clausola </w:t>
      </w:r>
    </w:p>
    <w:p w14:paraId="5BCB718C" w14:textId="77777777" w:rsidR="00001CCE" w:rsidRPr="00001CCE" w:rsidRDefault="00001CCE" w:rsidP="00001CCE"/>
    <w:sectPr w:rsidR="00001CCE" w:rsidRPr="00001CC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22F6E"/>
    <w:multiLevelType w:val="hybridMultilevel"/>
    <w:tmpl w:val="C45A600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9AF7B85"/>
    <w:multiLevelType w:val="hybridMultilevel"/>
    <w:tmpl w:val="851617D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E4E5BDB"/>
    <w:multiLevelType w:val="multilevel"/>
    <w:tmpl w:val="5F2E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F4A"/>
    <w:rsid w:val="00001CCE"/>
    <w:rsid w:val="000058D4"/>
    <w:rsid w:val="00005C6E"/>
    <w:rsid w:val="000062E3"/>
    <w:rsid w:val="000100D7"/>
    <w:rsid w:val="00016759"/>
    <w:rsid w:val="00016AC6"/>
    <w:rsid w:val="00034B89"/>
    <w:rsid w:val="00055461"/>
    <w:rsid w:val="00057E66"/>
    <w:rsid w:val="000677A8"/>
    <w:rsid w:val="00070E44"/>
    <w:rsid w:val="00075855"/>
    <w:rsid w:val="00081DFC"/>
    <w:rsid w:val="0008716E"/>
    <w:rsid w:val="000876CA"/>
    <w:rsid w:val="0009146B"/>
    <w:rsid w:val="000A1FAE"/>
    <w:rsid w:val="000A3667"/>
    <w:rsid w:val="000A7FB5"/>
    <w:rsid w:val="000B3513"/>
    <w:rsid w:val="000C0F4A"/>
    <w:rsid w:val="000C32FF"/>
    <w:rsid w:val="000C70AE"/>
    <w:rsid w:val="000C782B"/>
    <w:rsid w:val="000D2C05"/>
    <w:rsid w:val="000D4100"/>
    <w:rsid w:val="000E19CD"/>
    <w:rsid w:val="000E2BCB"/>
    <w:rsid w:val="000E6661"/>
    <w:rsid w:val="000F17CB"/>
    <w:rsid w:val="000F1BFB"/>
    <w:rsid w:val="000F6FAE"/>
    <w:rsid w:val="001008A3"/>
    <w:rsid w:val="00101307"/>
    <w:rsid w:val="00101437"/>
    <w:rsid w:val="00102E51"/>
    <w:rsid w:val="00105F83"/>
    <w:rsid w:val="001101B4"/>
    <w:rsid w:val="00114870"/>
    <w:rsid w:val="0011517B"/>
    <w:rsid w:val="001168A8"/>
    <w:rsid w:val="00120D41"/>
    <w:rsid w:val="001263B6"/>
    <w:rsid w:val="00127CD1"/>
    <w:rsid w:val="001339A0"/>
    <w:rsid w:val="00137F77"/>
    <w:rsid w:val="00140138"/>
    <w:rsid w:val="0014044C"/>
    <w:rsid w:val="00141EE5"/>
    <w:rsid w:val="001452A0"/>
    <w:rsid w:val="00145394"/>
    <w:rsid w:val="00147946"/>
    <w:rsid w:val="001520B8"/>
    <w:rsid w:val="00152FEA"/>
    <w:rsid w:val="00153B96"/>
    <w:rsid w:val="00164733"/>
    <w:rsid w:val="00171B96"/>
    <w:rsid w:val="00176C33"/>
    <w:rsid w:val="00186241"/>
    <w:rsid w:val="00186649"/>
    <w:rsid w:val="00187F84"/>
    <w:rsid w:val="00194120"/>
    <w:rsid w:val="00197742"/>
    <w:rsid w:val="001A1268"/>
    <w:rsid w:val="001A29FB"/>
    <w:rsid w:val="001A41F7"/>
    <w:rsid w:val="001A5872"/>
    <w:rsid w:val="001B4BB1"/>
    <w:rsid w:val="001B569D"/>
    <w:rsid w:val="001B7D26"/>
    <w:rsid w:val="001C1B7D"/>
    <w:rsid w:val="001C25D3"/>
    <w:rsid w:val="001D3F1E"/>
    <w:rsid w:val="001D45CC"/>
    <w:rsid w:val="001D6852"/>
    <w:rsid w:val="001E2399"/>
    <w:rsid w:val="001F0440"/>
    <w:rsid w:val="002026CE"/>
    <w:rsid w:val="0020383E"/>
    <w:rsid w:val="002048E7"/>
    <w:rsid w:val="0020531D"/>
    <w:rsid w:val="00215318"/>
    <w:rsid w:val="00215AFE"/>
    <w:rsid w:val="002161DF"/>
    <w:rsid w:val="00223DE2"/>
    <w:rsid w:val="00224041"/>
    <w:rsid w:val="00230A83"/>
    <w:rsid w:val="002438EA"/>
    <w:rsid w:val="0024774A"/>
    <w:rsid w:val="00253F2B"/>
    <w:rsid w:val="00254198"/>
    <w:rsid w:val="00256D49"/>
    <w:rsid w:val="00265A89"/>
    <w:rsid w:val="00265B81"/>
    <w:rsid w:val="0027035D"/>
    <w:rsid w:val="00271991"/>
    <w:rsid w:val="00272B63"/>
    <w:rsid w:val="0027342A"/>
    <w:rsid w:val="002811B3"/>
    <w:rsid w:val="002823FF"/>
    <w:rsid w:val="002846B9"/>
    <w:rsid w:val="00287FE2"/>
    <w:rsid w:val="0029103E"/>
    <w:rsid w:val="00293F7D"/>
    <w:rsid w:val="002A1FE3"/>
    <w:rsid w:val="002A5963"/>
    <w:rsid w:val="002B5674"/>
    <w:rsid w:val="002C1AF1"/>
    <w:rsid w:val="002C44C8"/>
    <w:rsid w:val="002D799F"/>
    <w:rsid w:val="002E2593"/>
    <w:rsid w:val="002E366F"/>
    <w:rsid w:val="002E379F"/>
    <w:rsid w:val="002E794C"/>
    <w:rsid w:val="003122E0"/>
    <w:rsid w:val="0031637B"/>
    <w:rsid w:val="0032314E"/>
    <w:rsid w:val="00324A3D"/>
    <w:rsid w:val="00331D88"/>
    <w:rsid w:val="00332C6A"/>
    <w:rsid w:val="00334671"/>
    <w:rsid w:val="0033736E"/>
    <w:rsid w:val="0034260E"/>
    <w:rsid w:val="00352A12"/>
    <w:rsid w:val="0035385A"/>
    <w:rsid w:val="003551E2"/>
    <w:rsid w:val="00356D5D"/>
    <w:rsid w:val="00367CEC"/>
    <w:rsid w:val="00370754"/>
    <w:rsid w:val="00376828"/>
    <w:rsid w:val="00384671"/>
    <w:rsid w:val="00384BE7"/>
    <w:rsid w:val="0038658C"/>
    <w:rsid w:val="003A24B7"/>
    <w:rsid w:val="003A78BB"/>
    <w:rsid w:val="003C054F"/>
    <w:rsid w:val="003C09DB"/>
    <w:rsid w:val="003C0FFE"/>
    <w:rsid w:val="003C3389"/>
    <w:rsid w:val="003C4102"/>
    <w:rsid w:val="003D0695"/>
    <w:rsid w:val="003D74EC"/>
    <w:rsid w:val="003E5311"/>
    <w:rsid w:val="003E6B46"/>
    <w:rsid w:val="003F4E0B"/>
    <w:rsid w:val="003F52F8"/>
    <w:rsid w:val="003F7AA8"/>
    <w:rsid w:val="00400851"/>
    <w:rsid w:val="004035FF"/>
    <w:rsid w:val="00403611"/>
    <w:rsid w:val="004129C0"/>
    <w:rsid w:val="00417C9A"/>
    <w:rsid w:val="00422ED8"/>
    <w:rsid w:val="00430DDA"/>
    <w:rsid w:val="00434A59"/>
    <w:rsid w:val="00445E81"/>
    <w:rsid w:val="004465DE"/>
    <w:rsid w:val="00446BB3"/>
    <w:rsid w:val="00447DEE"/>
    <w:rsid w:val="00453AAC"/>
    <w:rsid w:val="004542DF"/>
    <w:rsid w:val="004560D8"/>
    <w:rsid w:val="00456298"/>
    <w:rsid w:val="00456437"/>
    <w:rsid w:val="0045746A"/>
    <w:rsid w:val="00457FF3"/>
    <w:rsid w:val="004702D1"/>
    <w:rsid w:val="00470F58"/>
    <w:rsid w:val="0047169B"/>
    <w:rsid w:val="00472FD3"/>
    <w:rsid w:val="004735FD"/>
    <w:rsid w:val="00476748"/>
    <w:rsid w:val="004777CE"/>
    <w:rsid w:val="00480A8B"/>
    <w:rsid w:val="00480C32"/>
    <w:rsid w:val="00480E39"/>
    <w:rsid w:val="00481A56"/>
    <w:rsid w:val="00485BD7"/>
    <w:rsid w:val="00493B46"/>
    <w:rsid w:val="00497940"/>
    <w:rsid w:val="004A085F"/>
    <w:rsid w:val="004A19BD"/>
    <w:rsid w:val="004B2501"/>
    <w:rsid w:val="004B6B55"/>
    <w:rsid w:val="004C60EF"/>
    <w:rsid w:val="004D3865"/>
    <w:rsid w:val="004E150C"/>
    <w:rsid w:val="004E3AEC"/>
    <w:rsid w:val="004E4306"/>
    <w:rsid w:val="004F1E6C"/>
    <w:rsid w:val="004F24F6"/>
    <w:rsid w:val="004F7A51"/>
    <w:rsid w:val="00501617"/>
    <w:rsid w:val="00503205"/>
    <w:rsid w:val="00503F69"/>
    <w:rsid w:val="005103C8"/>
    <w:rsid w:val="005158FD"/>
    <w:rsid w:val="00520591"/>
    <w:rsid w:val="00530E49"/>
    <w:rsid w:val="00531B6E"/>
    <w:rsid w:val="00536D9A"/>
    <w:rsid w:val="00537CED"/>
    <w:rsid w:val="00544290"/>
    <w:rsid w:val="00545B09"/>
    <w:rsid w:val="00550D6D"/>
    <w:rsid w:val="00562204"/>
    <w:rsid w:val="00565ADC"/>
    <w:rsid w:val="00566593"/>
    <w:rsid w:val="00572D1E"/>
    <w:rsid w:val="005739EE"/>
    <w:rsid w:val="00580044"/>
    <w:rsid w:val="0059382D"/>
    <w:rsid w:val="00593B84"/>
    <w:rsid w:val="005963A2"/>
    <w:rsid w:val="005970C9"/>
    <w:rsid w:val="005976F2"/>
    <w:rsid w:val="005A3392"/>
    <w:rsid w:val="005B77F8"/>
    <w:rsid w:val="005C2DC5"/>
    <w:rsid w:val="005C573E"/>
    <w:rsid w:val="005D048C"/>
    <w:rsid w:val="005D5322"/>
    <w:rsid w:val="005D75E1"/>
    <w:rsid w:val="00602335"/>
    <w:rsid w:val="006116CD"/>
    <w:rsid w:val="006139A7"/>
    <w:rsid w:val="00626E78"/>
    <w:rsid w:val="00632DE3"/>
    <w:rsid w:val="00635793"/>
    <w:rsid w:val="00635F30"/>
    <w:rsid w:val="006369FD"/>
    <w:rsid w:val="006401B9"/>
    <w:rsid w:val="006411E1"/>
    <w:rsid w:val="00641ACA"/>
    <w:rsid w:val="00652DAF"/>
    <w:rsid w:val="00660D88"/>
    <w:rsid w:val="00660FE6"/>
    <w:rsid w:val="006659FE"/>
    <w:rsid w:val="00667067"/>
    <w:rsid w:val="00685944"/>
    <w:rsid w:val="006911BA"/>
    <w:rsid w:val="0069133D"/>
    <w:rsid w:val="006913D4"/>
    <w:rsid w:val="006A001D"/>
    <w:rsid w:val="006A276B"/>
    <w:rsid w:val="006A450C"/>
    <w:rsid w:val="006A54C1"/>
    <w:rsid w:val="006A68BC"/>
    <w:rsid w:val="006A705A"/>
    <w:rsid w:val="006B2F0C"/>
    <w:rsid w:val="006D0C54"/>
    <w:rsid w:val="006D42A1"/>
    <w:rsid w:val="006E5E99"/>
    <w:rsid w:val="006E70F5"/>
    <w:rsid w:val="006F3017"/>
    <w:rsid w:val="006F4034"/>
    <w:rsid w:val="00700547"/>
    <w:rsid w:val="00702A4A"/>
    <w:rsid w:val="00703F9C"/>
    <w:rsid w:val="00704A4D"/>
    <w:rsid w:val="0070594C"/>
    <w:rsid w:val="00707F8B"/>
    <w:rsid w:val="00717DC8"/>
    <w:rsid w:val="00722F17"/>
    <w:rsid w:val="0072524B"/>
    <w:rsid w:val="0073048D"/>
    <w:rsid w:val="0073142B"/>
    <w:rsid w:val="0074002A"/>
    <w:rsid w:val="007459E0"/>
    <w:rsid w:val="00751267"/>
    <w:rsid w:val="007577B9"/>
    <w:rsid w:val="0076503C"/>
    <w:rsid w:val="00770B7E"/>
    <w:rsid w:val="0077527C"/>
    <w:rsid w:val="007768FF"/>
    <w:rsid w:val="007811C3"/>
    <w:rsid w:val="007828C0"/>
    <w:rsid w:val="007909A3"/>
    <w:rsid w:val="00791674"/>
    <w:rsid w:val="007929EE"/>
    <w:rsid w:val="007A1B50"/>
    <w:rsid w:val="007A2B8C"/>
    <w:rsid w:val="007A3F8B"/>
    <w:rsid w:val="007A4B86"/>
    <w:rsid w:val="007A4EE3"/>
    <w:rsid w:val="007A709D"/>
    <w:rsid w:val="007B544E"/>
    <w:rsid w:val="007B6151"/>
    <w:rsid w:val="007B6483"/>
    <w:rsid w:val="007C18D1"/>
    <w:rsid w:val="007C3D01"/>
    <w:rsid w:val="007C55AB"/>
    <w:rsid w:val="007D2987"/>
    <w:rsid w:val="007D6B80"/>
    <w:rsid w:val="007E3678"/>
    <w:rsid w:val="007E4501"/>
    <w:rsid w:val="007F0F94"/>
    <w:rsid w:val="007F5B01"/>
    <w:rsid w:val="007F7586"/>
    <w:rsid w:val="00804A67"/>
    <w:rsid w:val="00807E1F"/>
    <w:rsid w:val="0081394B"/>
    <w:rsid w:val="00814747"/>
    <w:rsid w:val="00814C00"/>
    <w:rsid w:val="00816FEF"/>
    <w:rsid w:val="00817B2B"/>
    <w:rsid w:val="008237C0"/>
    <w:rsid w:val="00826322"/>
    <w:rsid w:val="00831F99"/>
    <w:rsid w:val="008361CD"/>
    <w:rsid w:val="0084030A"/>
    <w:rsid w:val="008430AF"/>
    <w:rsid w:val="008458F7"/>
    <w:rsid w:val="00847BB2"/>
    <w:rsid w:val="008518C3"/>
    <w:rsid w:val="0085733E"/>
    <w:rsid w:val="008629CF"/>
    <w:rsid w:val="008630F4"/>
    <w:rsid w:val="0086606E"/>
    <w:rsid w:val="00873464"/>
    <w:rsid w:val="00874D51"/>
    <w:rsid w:val="00881F2E"/>
    <w:rsid w:val="00884548"/>
    <w:rsid w:val="0088626F"/>
    <w:rsid w:val="00886847"/>
    <w:rsid w:val="00891B7D"/>
    <w:rsid w:val="00894281"/>
    <w:rsid w:val="008951F7"/>
    <w:rsid w:val="00895FC2"/>
    <w:rsid w:val="00896D45"/>
    <w:rsid w:val="008A1472"/>
    <w:rsid w:val="008A1A4B"/>
    <w:rsid w:val="008A5E3E"/>
    <w:rsid w:val="008A6949"/>
    <w:rsid w:val="008B5260"/>
    <w:rsid w:val="008B7008"/>
    <w:rsid w:val="008C0AD5"/>
    <w:rsid w:val="008C43D8"/>
    <w:rsid w:val="008D445E"/>
    <w:rsid w:val="008E08B8"/>
    <w:rsid w:val="008E1E28"/>
    <w:rsid w:val="008E67EC"/>
    <w:rsid w:val="008E6BD2"/>
    <w:rsid w:val="008F0232"/>
    <w:rsid w:val="008F11FD"/>
    <w:rsid w:val="008F1375"/>
    <w:rsid w:val="008F3117"/>
    <w:rsid w:val="008F6B5A"/>
    <w:rsid w:val="0090790C"/>
    <w:rsid w:val="009168D7"/>
    <w:rsid w:val="0092580E"/>
    <w:rsid w:val="00927259"/>
    <w:rsid w:val="00930750"/>
    <w:rsid w:val="009308CD"/>
    <w:rsid w:val="00940B9C"/>
    <w:rsid w:val="009509E5"/>
    <w:rsid w:val="00951553"/>
    <w:rsid w:val="00954291"/>
    <w:rsid w:val="00961012"/>
    <w:rsid w:val="0096612A"/>
    <w:rsid w:val="00967852"/>
    <w:rsid w:val="00973097"/>
    <w:rsid w:val="0097353F"/>
    <w:rsid w:val="00973CE7"/>
    <w:rsid w:val="00975059"/>
    <w:rsid w:val="00976058"/>
    <w:rsid w:val="00981683"/>
    <w:rsid w:val="00981948"/>
    <w:rsid w:val="00982EAD"/>
    <w:rsid w:val="00984F5F"/>
    <w:rsid w:val="00986720"/>
    <w:rsid w:val="009A0594"/>
    <w:rsid w:val="009A0725"/>
    <w:rsid w:val="009A11B8"/>
    <w:rsid w:val="009A45C0"/>
    <w:rsid w:val="009A6010"/>
    <w:rsid w:val="009A79C1"/>
    <w:rsid w:val="009B2441"/>
    <w:rsid w:val="009B262F"/>
    <w:rsid w:val="009B53EB"/>
    <w:rsid w:val="009B5532"/>
    <w:rsid w:val="009B6061"/>
    <w:rsid w:val="009C1196"/>
    <w:rsid w:val="009C26DB"/>
    <w:rsid w:val="009C34CD"/>
    <w:rsid w:val="009C5814"/>
    <w:rsid w:val="009C5AD8"/>
    <w:rsid w:val="009C6557"/>
    <w:rsid w:val="009C6D1D"/>
    <w:rsid w:val="009D01C7"/>
    <w:rsid w:val="009D31B3"/>
    <w:rsid w:val="009D3C1E"/>
    <w:rsid w:val="009E5D88"/>
    <w:rsid w:val="00A11311"/>
    <w:rsid w:val="00A161E3"/>
    <w:rsid w:val="00A26DBF"/>
    <w:rsid w:val="00A2723C"/>
    <w:rsid w:val="00A27DEB"/>
    <w:rsid w:val="00A3421C"/>
    <w:rsid w:val="00A34987"/>
    <w:rsid w:val="00A36DAD"/>
    <w:rsid w:val="00A47864"/>
    <w:rsid w:val="00A545CD"/>
    <w:rsid w:val="00A65B89"/>
    <w:rsid w:val="00A7755C"/>
    <w:rsid w:val="00A80FD7"/>
    <w:rsid w:val="00A83A82"/>
    <w:rsid w:val="00A848EE"/>
    <w:rsid w:val="00A86BA0"/>
    <w:rsid w:val="00A8754F"/>
    <w:rsid w:val="00A940A0"/>
    <w:rsid w:val="00A95DC4"/>
    <w:rsid w:val="00AA0CAF"/>
    <w:rsid w:val="00AA70A6"/>
    <w:rsid w:val="00AA74B2"/>
    <w:rsid w:val="00AB1714"/>
    <w:rsid w:val="00AB7AD1"/>
    <w:rsid w:val="00AC47AC"/>
    <w:rsid w:val="00AC73A3"/>
    <w:rsid w:val="00AD3D21"/>
    <w:rsid w:val="00AD4B28"/>
    <w:rsid w:val="00AE0992"/>
    <w:rsid w:val="00AE188E"/>
    <w:rsid w:val="00AE2ADD"/>
    <w:rsid w:val="00AE4B22"/>
    <w:rsid w:val="00AF04F0"/>
    <w:rsid w:val="00AF65AC"/>
    <w:rsid w:val="00B00FF7"/>
    <w:rsid w:val="00B05906"/>
    <w:rsid w:val="00B06DCE"/>
    <w:rsid w:val="00B07B18"/>
    <w:rsid w:val="00B106FC"/>
    <w:rsid w:val="00B217C5"/>
    <w:rsid w:val="00B27370"/>
    <w:rsid w:val="00B33E4B"/>
    <w:rsid w:val="00B36415"/>
    <w:rsid w:val="00B37FB3"/>
    <w:rsid w:val="00B45545"/>
    <w:rsid w:val="00B45884"/>
    <w:rsid w:val="00B51BFC"/>
    <w:rsid w:val="00B54DB6"/>
    <w:rsid w:val="00B602C3"/>
    <w:rsid w:val="00B60BEC"/>
    <w:rsid w:val="00B66D1E"/>
    <w:rsid w:val="00B67640"/>
    <w:rsid w:val="00B71556"/>
    <w:rsid w:val="00B74EC5"/>
    <w:rsid w:val="00B80CB8"/>
    <w:rsid w:val="00B81744"/>
    <w:rsid w:val="00B84DB7"/>
    <w:rsid w:val="00B8648A"/>
    <w:rsid w:val="00B9098C"/>
    <w:rsid w:val="00B9516F"/>
    <w:rsid w:val="00B956FD"/>
    <w:rsid w:val="00B96F0B"/>
    <w:rsid w:val="00BA21EA"/>
    <w:rsid w:val="00BA329B"/>
    <w:rsid w:val="00BA3B81"/>
    <w:rsid w:val="00BA5602"/>
    <w:rsid w:val="00BA5D8A"/>
    <w:rsid w:val="00BB01FB"/>
    <w:rsid w:val="00BB51ED"/>
    <w:rsid w:val="00BC13C3"/>
    <w:rsid w:val="00BD65CF"/>
    <w:rsid w:val="00BD6B92"/>
    <w:rsid w:val="00BD6E54"/>
    <w:rsid w:val="00BE0936"/>
    <w:rsid w:val="00BE44AF"/>
    <w:rsid w:val="00BE55E6"/>
    <w:rsid w:val="00BE7BE3"/>
    <w:rsid w:val="00BF26DC"/>
    <w:rsid w:val="00BF5575"/>
    <w:rsid w:val="00BF6B03"/>
    <w:rsid w:val="00BF79B6"/>
    <w:rsid w:val="00BF79DA"/>
    <w:rsid w:val="00C00540"/>
    <w:rsid w:val="00C0540F"/>
    <w:rsid w:val="00C13C69"/>
    <w:rsid w:val="00C22943"/>
    <w:rsid w:val="00C2640A"/>
    <w:rsid w:val="00C26590"/>
    <w:rsid w:val="00C26FEC"/>
    <w:rsid w:val="00C378CE"/>
    <w:rsid w:val="00C37C6E"/>
    <w:rsid w:val="00C403CC"/>
    <w:rsid w:val="00C4346B"/>
    <w:rsid w:val="00C46E67"/>
    <w:rsid w:val="00C517A4"/>
    <w:rsid w:val="00C5430D"/>
    <w:rsid w:val="00C620E8"/>
    <w:rsid w:val="00C66E6B"/>
    <w:rsid w:val="00C70ACC"/>
    <w:rsid w:val="00C76A9B"/>
    <w:rsid w:val="00C77C3F"/>
    <w:rsid w:val="00C8638E"/>
    <w:rsid w:val="00C9028F"/>
    <w:rsid w:val="00C908DB"/>
    <w:rsid w:val="00C96020"/>
    <w:rsid w:val="00CA2A6B"/>
    <w:rsid w:val="00CA3044"/>
    <w:rsid w:val="00CA6569"/>
    <w:rsid w:val="00CA7EB8"/>
    <w:rsid w:val="00CC6F50"/>
    <w:rsid w:val="00CC7B5F"/>
    <w:rsid w:val="00CD0A98"/>
    <w:rsid w:val="00CD590F"/>
    <w:rsid w:val="00CD71B9"/>
    <w:rsid w:val="00CE16E7"/>
    <w:rsid w:val="00CE585B"/>
    <w:rsid w:val="00CE6370"/>
    <w:rsid w:val="00CE79E8"/>
    <w:rsid w:val="00D0471E"/>
    <w:rsid w:val="00D164CC"/>
    <w:rsid w:val="00D21208"/>
    <w:rsid w:val="00D22368"/>
    <w:rsid w:val="00D2262E"/>
    <w:rsid w:val="00D30F28"/>
    <w:rsid w:val="00D32893"/>
    <w:rsid w:val="00D36363"/>
    <w:rsid w:val="00D37A06"/>
    <w:rsid w:val="00D40D01"/>
    <w:rsid w:val="00D47A75"/>
    <w:rsid w:val="00D510EF"/>
    <w:rsid w:val="00D564FD"/>
    <w:rsid w:val="00D674C8"/>
    <w:rsid w:val="00D71C18"/>
    <w:rsid w:val="00D804BE"/>
    <w:rsid w:val="00D809C6"/>
    <w:rsid w:val="00D83438"/>
    <w:rsid w:val="00D86067"/>
    <w:rsid w:val="00D87472"/>
    <w:rsid w:val="00D93886"/>
    <w:rsid w:val="00D97A99"/>
    <w:rsid w:val="00DA0EC2"/>
    <w:rsid w:val="00DA2B7B"/>
    <w:rsid w:val="00DA3402"/>
    <w:rsid w:val="00DA4F7E"/>
    <w:rsid w:val="00DB0AA4"/>
    <w:rsid w:val="00DB2AD3"/>
    <w:rsid w:val="00DB2DDC"/>
    <w:rsid w:val="00DB42AD"/>
    <w:rsid w:val="00DB5218"/>
    <w:rsid w:val="00DB5D3D"/>
    <w:rsid w:val="00DB7C21"/>
    <w:rsid w:val="00DD503C"/>
    <w:rsid w:val="00DD701C"/>
    <w:rsid w:val="00DE0DE6"/>
    <w:rsid w:val="00DE4057"/>
    <w:rsid w:val="00DE4294"/>
    <w:rsid w:val="00DF107B"/>
    <w:rsid w:val="00DF63C1"/>
    <w:rsid w:val="00DF792C"/>
    <w:rsid w:val="00E003BD"/>
    <w:rsid w:val="00E12306"/>
    <w:rsid w:val="00E12F90"/>
    <w:rsid w:val="00E13E6C"/>
    <w:rsid w:val="00E14B9C"/>
    <w:rsid w:val="00E22CD7"/>
    <w:rsid w:val="00E31587"/>
    <w:rsid w:val="00E35523"/>
    <w:rsid w:val="00E36C65"/>
    <w:rsid w:val="00E50F44"/>
    <w:rsid w:val="00E53FC1"/>
    <w:rsid w:val="00E62934"/>
    <w:rsid w:val="00E67D9F"/>
    <w:rsid w:val="00E70346"/>
    <w:rsid w:val="00E7273F"/>
    <w:rsid w:val="00E75BE6"/>
    <w:rsid w:val="00E76398"/>
    <w:rsid w:val="00E80D92"/>
    <w:rsid w:val="00E8499D"/>
    <w:rsid w:val="00E877B3"/>
    <w:rsid w:val="00E93513"/>
    <w:rsid w:val="00E96A45"/>
    <w:rsid w:val="00EA2437"/>
    <w:rsid w:val="00EA2A80"/>
    <w:rsid w:val="00EA3C87"/>
    <w:rsid w:val="00EB5BB9"/>
    <w:rsid w:val="00EC0455"/>
    <w:rsid w:val="00EC3B5E"/>
    <w:rsid w:val="00EC4BA4"/>
    <w:rsid w:val="00EC71DE"/>
    <w:rsid w:val="00EC7B2A"/>
    <w:rsid w:val="00ED5A20"/>
    <w:rsid w:val="00ED5B85"/>
    <w:rsid w:val="00ED781D"/>
    <w:rsid w:val="00EE245C"/>
    <w:rsid w:val="00EE30B7"/>
    <w:rsid w:val="00EE40F3"/>
    <w:rsid w:val="00EE4606"/>
    <w:rsid w:val="00EE4ECC"/>
    <w:rsid w:val="00EE6D4D"/>
    <w:rsid w:val="00EF0664"/>
    <w:rsid w:val="00EF2B34"/>
    <w:rsid w:val="00EF57A6"/>
    <w:rsid w:val="00F016CF"/>
    <w:rsid w:val="00F12A7D"/>
    <w:rsid w:val="00F16277"/>
    <w:rsid w:val="00F21CE5"/>
    <w:rsid w:val="00F21D0E"/>
    <w:rsid w:val="00F23AE4"/>
    <w:rsid w:val="00F3079A"/>
    <w:rsid w:val="00F40793"/>
    <w:rsid w:val="00F464B8"/>
    <w:rsid w:val="00F50113"/>
    <w:rsid w:val="00F50314"/>
    <w:rsid w:val="00F50CD0"/>
    <w:rsid w:val="00F525AD"/>
    <w:rsid w:val="00F5387D"/>
    <w:rsid w:val="00F54B77"/>
    <w:rsid w:val="00F616FD"/>
    <w:rsid w:val="00F64D34"/>
    <w:rsid w:val="00F66378"/>
    <w:rsid w:val="00F8485E"/>
    <w:rsid w:val="00F853AE"/>
    <w:rsid w:val="00F8799D"/>
    <w:rsid w:val="00F942C3"/>
    <w:rsid w:val="00F97480"/>
    <w:rsid w:val="00FA0699"/>
    <w:rsid w:val="00FA6E45"/>
    <w:rsid w:val="00FB0AB2"/>
    <w:rsid w:val="00FB13E1"/>
    <w:rsid w:val="00FB5F44"/>
    <w:rsid w:val="00FC0484"/>
    <w:rsid w:val="00FC0521"/>
    <w:rsid w:val="00FC488B"/>
    <w:rsid w:val="00FC4FD0"/>
    <w:rsid w:val="00FD4267"/>
    <w:rsid w:val="00FD5FD3"/>
    <w:rsid w:val="00FF3162"/>
    <w:rsid w:val="00FF66F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88C8C"/>
  <w15:chartTrackingRefBased/>
  <w15:docId w15:val="{F02BC4FF-D14D-4522-B202-4F0D689E3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E0936"/>
    <w:rPr>
      <w:sz w:val="28"/>
    </w:rPr>
  </w:style>
  <w:style w:type="paragraph" w:styleId="Titolo1">
    <w:name w:val="heading 1"/>
    <w:basedOn w:val="Normale"/>
    <w:next w:val="Normale"/>
    <w:link w:val="Titolo1Carattere"/>
    <w:uiPriority w:val="9"/>
    <w:qFormat/>
    <w:rsid w:val="008147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480A8B"/>
    <w:rPr>
      <w:color w:val="808080"/>
    </w:rPr>
  </w:style>
  <w:style w:type="paragraph" w:styleId="Titolo">
    <w:name w:val="Title"/>
    <w:basedOn w:val="Normale"/>
    <w:next w:val="Normale"/>
    <w:link w:val="TitoloCarattere"/>
    <w:uiPriority w:val="10"/>
    <w:qFormat/>
    <w:rsid w:val="007B6483"/>
    <w:pPr>
      <w:spacing w:after="0" w:line="240" w:lineRule="auto"/>
      <w:contextualSpacing/>
    </w:pPr>
    <w:rPr>
      <w:rFonts w:asciiTheme="majorHAnsi" w:eastAsiaTheme="majorEastAsia" w:hAnsiTheme="majorHAnsi" w:cstheme="majorBidi"/>
      <w:color w:val="FF0000"/>
      <w:spacing w:val="-10"/>
      <w:kern w:val="28"/>
      <w:sz w:val="48"/>
      <w:szCs w:val="56"/>
    </w:rPr>
  </w:style>
  <w:style w:type="character" w:customStyle="1" w:styleId="TitoloCarattere">
    <w:name w:val="Titolo Carattere"/>
    <w:basedOn w:val="Carpredefinitoparagrafo"/>
    <w:link w:val="Titolo"/>
    <w:uiPriority w:val="10"/>
    <w:rsid w:val="007B6483"/>
    <w:rPr>
      <w:rFonts w:asciiTheme="majorHAnsi" w:eastAsiaTheme="majorEastAsia" w:hAnsiTheme="majorHAnsi" w:cstheme="majorBidi"/>
      <w:color w:val="FF0000"/>
      <w:spacing w:val="-10"/>
      <w:kern w:val="28"/>
      <w:sz w:val="48"/>
      <w:szCs w:val="56"/>
    </w:rPr>
  </w:style>
  <w:style w:type="character" w:customStyle="1" w:styleId="Titolo1Carattere">
    <w:name w:val="Titolo 1 Carattere"/>
    <w:basedOn w:val="Carpredefinitoparagrafo"/>
    <w:link w:val="Titolo1"/>
    <w:uiPriority w:val="9"/>
    <w:rsid w:val="00814747"/>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814747"/>
    <w:pPr>
      <w:outlineLvl w:val="9"/>
    </w:pPr>
    <w:rPr>
      <w:lang w:eastAsia="it-IT"/>
    </w:rPr>
  </w:style>
  <w:style w:type="character" w:styleId="Collegamentoipertestuale">
    <w:name w:val="Hyperlink"/>
    <w:basedOn w:val="Carpredefinitoparagrafo"/>
    <w:uiPriority w:val="99"/>
    <w:unhideWhenUsed/>
    <w:rsid w:val="00814747"/>
    <w:rPr>
      <w:color w:val="0563C1" w:themeColor="hyperlink"/>
      <w:u w:val="single"/>
    </w:rPr>
  </w:style>
  <w:style w:type="character" w:styleId="Menzionenonrisolta">
    <w:name w:val="Unresolved Mention"/>
    <w:basedOn w:val="Carpredefinitoparagrafo"/>
    <w:uiPriority w:val="99"/>
    <w:semiHidden/>
    <w:unhideWhenUsed/>
    <w:rsid w:val="00814747"/>
    <w:rPr>
      <w:color w:val="605E5C"/>
      <w:shd w:val="clear" w:color="auto" w:fill="E1DFDD"/>
    </w:rPr>
  </w:style>
  <w:style w:type="character" w:styleId="Collegamentovisitato">
    <w:name w:val="FollowedHyperlink"/>
    <w:basedOn w:val="Carpredefinitoparagrafo"/>
    <w:uiPriority w:val="99"/>
    <w:semiHidden/>
    <w:unhideWhenUsed/>
    <w:rsid w:val="00814747"/>
    <w:rPr>
      <w:color w:val="954F72" w:themeColor="followedHyperlink"/>
      <w:u w:val="single"/>
    </w:rPr>
  </w:style>
  <w:style w:type="character" w:styleId="Rimandocommento">
    <w:name w:val="annotation reference"/>
    <w:basedOn w:val="Carpredefinitoparagrafo"/>
    <w:uiPriority w:val="99"/>
    <w:semiHidden/>
    <w:unhideWhenUsed/>
    <w:rsid w:val="001A5872"/>
    <w:rPr>
      <w:sz w:val="16"/>
      <w:szCs w:val="16"/>
    </w:rPr>
  </w:style>
  <w:style w:type="paragraph" w:styleId="Testocommento">
    <w:name w:val="annotation text"/>
    <w:basedOn w:val="Normale"/>
    <w:link w:val="TestocommentoCarattere"/>
    <w:uiPriority w:val="99"/>
    <w:semiHidden/>
    <w:unhideWhenUsed/>
    <w:rsid w:val="001A587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1A5872"/>
    <w:rPr>
      <w:sz w:val="20"/>
      <w:szCs w:val="20"/>
    </w:rPr>
  </w:style>
  <w:style w:type="paragraph" w:styleId="Soggettocommento">
    <w:name w:val="annotation subject"/>
    <w:basedOn w:val="Testocommento"/>
    <w:next w:val="Testocommento"/>
    <w:link w:val="SoggettocommentoCarattere"/>
    <w:uiPriority w:val="99"/>
    <w:semiHidden/>
    <w:unhideWhenUsed/>
    <w:rsid w:val="001A5872"/>
    <w:rPr>
      <w:b/>
      <w:bCs/>
    </w:rPr>
  </w:style>
  <w:style w:type="character" w:customStyle="1" w:styleId="SoggettocommentoCarattere">
    <w:name w:val="Soggetto commento Carattere"/>
    <w:basedOn w:val="TestocommentoCarattere"/>
    <w:link w:val="Soggettocommento"/>
    <w:uiPriority w:val="99"/>
    <w:semiHidden/>
    <w:rsid w:val="001A5872"/>
    <w:rPr>
      <w:b/>
      <w:bCs/>
      <w:sz w:val="20"/>
      <w:szCs w:val="20"/>
    </w:rPr>
  </w:style>
  <w:style w:type="paragraph" w:styleId="Paragrafoelenco">
    <w:name w:val="List Paragraph"/>
    <w:basedOn w:val="Normale"/>
    <w:uiPriority w:val="34"/>
    <w:qFormat/>
    <w:rsid w:val="00FC488B"/>
    <w:pPr>
      <w:ind w:left="720"/>
      <w:contextualSpacing/>
    </w:pPr>
  </w:style>
  <w:style w:type="paragraph" w:styleId="NormaleWeb">
    <w:name w:val="Normal (Web)"/>
    <w:basedOn w:val="Normale"/>
    <w:uiPriority w:val="99"/>
    <w:semiHidden/>
    <w:unhideWhenUsed/>
    <w:rsid w:val="00001CCE"/>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457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D49B4-FF07-4C03-8676-EA901F68E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2269</TotalTime>
  <Pages>29</Pages>
  <Words>4740</Words>
  <Characters>27020</Characters>
  <Application>Microsoft Office Word</Application>
  <DocSecurity>0</DocSecurity>
  <Lines>225</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melania leonelli</dc:creator>
  <cp:keywords/>
  <dc:description/>
  <cp:lastModifiedBy>melania leonelli</cp:lastModifiedBy>
  <cp:revision>627</cp:revision>
  <dcterms:created xsi:type="dcterms:W3CDTF">2022-02-16T10:43:00Z</dcterms:created>
  <dcterms:modified xsi:type="dcterms:W3CDTF">2022-04-01T15:56:00Z</dcterms:modified>
  <cp:category/>
</cp:coreProperties>
</file>